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878" w:rsidRPr="008C1878" w:rsidRDefault="00105EB9" w:rsidP="00105EB9">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105EB9" w:rsidRPr="008C1878" w:rsidRDefault="00105EB9" w:rsidP="008C1878">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105EB9" w:rsidRPr="00BB4CCB" w:rsidRDefault="00105EB9" w:rsidP="00105EB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105EB9" w:rsidRPr="008C1878" w:rsidRDefault="00105EB9" w:rsidP="00105EB9">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422BBA" w:rsidRDefault="00105EB9" w:rsidP="00105EB9">
      <w:pPr>
        <w:spacing w:after="0"/>
        <w:jc w:val="center"/>
        <w:rPr>
          <w:rFonts w:ascii="Times New Roman" w:hAnsi="Times New Roman" w:cs="Times New Roman"/>
          <w:sz w:val="28"/>
          <w:szCs w:val="28"/>
        </w:rPr>
      </w:pPr>
    </w:p>
    <w:p w:rsidR="000F09C5" w:rsidRPr="00422BBA"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w:t>
            </w:r>
            <w:r w:rsidR="0051571B">
              <w:rPr>
                <w:rFonts w:ascii="Times New Roman" w:hAnsi="Times New Roman" w:cs="Times New Roman"/>
                <w:sz w:val="28"/>
                <w:szCs w:val="28"/>
              </w:rPr>
              <w:t xml:space="preserve"> </w:t>
            </w:r>
            <w:r w:rsidRPr="00935BBA">
              <w:rPr>
                <w:rFonts w:ascii="Times New Roman" w:hAnsi="Times New Roman" w:cs="Times New Roman"/>
                <w:sz w:val="28"/>
                <w:szCs w:val="28"/>
              </w:rPr>
              <w:t>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bookmarkStart w:id="0" w:name="_GoBack"/>
      <w:bookmarkEnd w:id="0"/>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B86C58"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B86C58">
        <w:rPr>
          <w:rFonts w:ascii="Times New Roman" w:hAnsi="Times New Roman" w:cs="Times New Roman"/>
          <w:bCs/>
          <w:color w:val="000000"/>
          <w:sz w:val="28"/>
          <w:szCs w:val="28"/>
          <w:lang w:eastAsia="ru-RU"/>
        </w:rPr>
        <w:t>РАБОЧАЯ ПРОГРАММА УЧЕБНОЙ ДИСЦИПЛИНЫ</w:t>
      </w:r>
    </w:p>
    <w:p w:rsidR="00105EB9" w:rsidRPr="00935BBA" w:rsidRDefault="006966AC" w:rsidP="000B6094">
      <w:pPr>
        <w:autoSpaceDE w:val="0"/>
        <w:autoSpaceDN w:val="0"/>
        <w:adjustRightInd w:val="0"/>
        <w:spacing w:after="0"/>
        <w:ind w:left="-426"/>
        <w:jc w:val="center"/>
        <w:rPr>
          <w:rFonts w:ascii="Times New Roman" w:hAnsi="Times New Roman" w:cs="Times New Roman"/>
          <w:color w:val="000000"/>
          <w:sz w:val="28"/>
          <w:szCs w:val="28"/>
          <w:lang w:eastAsia="ru-RU"/>
        </w:rPr>
      </w:pPr>
      <w:r w:rsidRPr="006966AC">
        <w:rPr>
          <w:rFonts w:ascii="Times New Roman" w:hAnsi="Times New Roman" w:cs="Times New Roman"/>
          <w:b/>
          <w:sz w:val="28"/>
          <w:szCs w:val="28"/>
        </w:rPr>
        <w:t>МДК 0</w:t>
      </w:r>
      <w:r w:rsidR="00C1772C">
        <w:rPr>
          <w:rFonts w:ascii="Times New Roman" w:hAnsi="Times New Roman" w:cs="Times New Roman"/>
          <w:b/>
          <w:sz w:val="28"/>
          <w:szCs w:val="28"/>
        </w:rPr>
        <w:t>2</w:t>
      </w:r>
      <w:r w:rsidRPr="006966AC">
        <w:rPr>
          <w:rFonts w:ascii="Times New Roman" w:hAnsi="Times New Roman" w:cs="Times New Roman"/>
          <w:b/>
          <w:sz w:val="28"/>
          <w:szCs w:val="28"/>
        </w:rPr>
        <w:t>.0</w:t>
      </w:r>
      <w:r w:rsidR="000B6094">
        <w:rPr>
          <w:rFonts w:ascii="Times New Roman" w:hAnsi="Times New Roman" w:cs="Times New Roman"/>
          <w:b/>
          <w:sz w:val="28"/>
          <w:szCs w:val="28"/>
        </w:rPr>
        <w:t>1</w:t>
      </w:r>
      <w:r w:rsidRPr="006966AC">
        <w:rPr>
          <w:rFonts w:ascii="Times New Roman" w:hAnsi="Times New Roman" w:cs="Times New Roman"/>
          <w:b/>
          <w:sz w:val="28"/>
          <w:szCs w:val="28"/>
        </w:rPr>
        <w:t xml:space="preserve"> </w:t>
      </w:r>
      <w:r w:rsidR="00C1772C">
        <w:rPr>
          <w:rFonts w:ascii="Times New Roman" w:hAnsi="Times New Roman" w:cs="Times New Roman"/>
          <w:b/>
          <w:sz w:val="28"/>
          <w:szCs w:val="28"/>
        </w:rPr>
        <w:t>ДОКУМЕНТИРОВАНИЕ И КОНТРОЛЬ В ПРОФЕССИОНАЛЬНОЙ ДЕЯТЕЛЬНОСТИ МЕДИЦИНСКОЙ СЕСТРЫ</w:t>
      </w:r>
    </w:p>
    <w:p w:rsidR="00C41EE3" w:rsidRDefault="00C41EE3" w:rsidP="00BB4CCB">
      <w:pPr>
        <w:autoSpaceDE w:val="0"/>
        <w:autoSpaceDN w:val="0"/>
        <w:adjustRightInd w:val="0"/>
        <w:spacing w:after="0"/>
        <w:ind w:left="-426"/>
        <w:jc w:val="center"/>
        <w:rPr>
          <w:rFonts w:ascii="Times New Roman" w:hAnsi="Times New Roman" w:cs="Times New Roman"/>
          <w:sz w:val="28"/>
          <w:szCs w:val="28"/>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0F09C5" w:rsidRPr="000F09C5">
        <w:rPr>
          <w:rFonts w:ascii="Times New Roman" w:hAnsi="Times New Roman" w:cs="Times New Roman"/>
          <w:color w:val="000000"/>
          <w:sz w:val="28"/>
          <w:szCs w:val="28"/>
          <w:lang w:eastAsia="ru-RU"/>
        </w:rPr>
        <w:t>4</w:t>
      </w:r>
      <w:r w:rsidR="000F09C5">
        <w:rPr>
          <w:rFonts w:ascii="Times New Roman" w:hAnsi="Times New Roman" w:cs="Times New Roman"/>
          <w:color w:val="000000"/>
          <w:sz w:val="28"/>
          <w:szCs w:val="28"/>
          <w:lang w:eastAsia="ru-RU"/>
        </w:rPr>
        <w:t>.02.01 Сестринское дело</w:t>
      </w:r>
    </w:p>
    <w:p w:rsidR="00B86C58" w:rsidRPr="000F09C5" w:rsidRDefault="00B86C58"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105EB9" w:rsidRPr="00AA3E9D"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C1772C">
        <w:rPr>
          <w:rFonts w:ascii="Times New Roman" w:hAnsi="Times New Roman" w:cs="Times New Roman"/>
          <w:sz w:val="28"/>
          <w:szCs w:val="28"/>
        </w:rPr>
        <w:t>36 часов</w:t>
      </w:r>
    </w:p>
    <w:p w:rsidR="00105EB9" w:rsidRPr="00935BBA"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0F6022">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Default="00105EB9" w:rsidP="00105EB9">
      <w:pPr>
        <w:spacing w:after="0"/>
        <w:jc w:val="center"/>
        <w:rPr>
          <w:rFonts w:ascii="Times New Roman" w:hAnsi="Times New Roman" w:cs="Times New Roman"/>
          <w:sz w:val="28"/>
          <w:szCs w:val="28"/>
        </w:rPr>
      </w:pPr>
    </w:p>
    <w:p w:rsidR="00C41EE3" w:rsidRPr="00935BBA" w:rsidRDefault="00C41EE3"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105EB9" w:rsidRDefault="00105EB9" w:rsidP="00E865AA">
      <w:pPr>
        <w:autoSpaceDE w:val="0"/>
        <w:autoSpaceDN w:val="0"/>
        <w:adjustRightInd w:val="0"/>
        <w:spacing w:after="0" w:line="276" w:lineRule="auto"/>
        <w:ind w:firstLine="709"/>
        <w:jc w:val="both"/>
        <w:rPr>
          <w:rFonts w:ascii="Times New Roman" w:hAnsi="Times New Roman" w:cs="Times New Roman"/>
          <w:iCs/>
          <w:sz w:val="28"/>
          <w:szCs w:val="28"/>
        </w:rPr>
      </w:pPr>
      <w:bookmarkStart w:id="1" w:name="_Hlk27985884"/>
      <w:r w:rsidRPr="00935BBA">
        <w:rPr>
          <w:rFonts w:ascii="Times New Roman" w:hAnsi="Times New Roman" w:cs="Times New Roman"/>
          <w:sz w:val="28"/>
          <w:szCs w:val="28"/>
        </w:rPr>
        <w:lastRenderedPageBreak/>
        <w:t xml:space="preserve">Рабочая программа учебной дисциплины </w:t>
      </w:r>
      <w:r w:rsidR="0038344D">
        <w:rPr>
          <w:rFonts w:ascii="Times New Roman" w:hAnsi="Times New Roman" w:cs="Times New Roman"/>
          <w:sz w:val="28"/>
          <w:szCs w:val="28"/>
        </w:rPr>
        <w:t xml:space="preserve">МДК 02.01 </w:t>
      </w:r>
      <w:r w:rsidR="00991C6C">
        <w:rPr>
          <w:rFonts w:ascii="Times New Roman" w:hAnsi="Times New Roman" w:cs="Times New Roman"/>
          <w:sz w:val="28"/>
          <w:szCs w:val="28"/>
        </w:rPr>
        <w:t>«</w:t>
      </w:r>
      <w:r w:rsidR="000F6022">
        <w:rPr>
          <w:rFonts w:ascii="Times New Roman" w:hAnsi="Times New Roman" w:cs="Times New Roman"/>
          <w:bCs/>
          <w:sz w:val="28"/>
          <w:szCs w:val="28"/>
        </w:rPr>
        <w:t>Документирование и контроль в профессиональной деятельности медицинской сестры</w:t>
      </w:r>
      <w:r w:rsidR="00991C6C">
        <w:rPr>
          <w:rFonts w:ascii="Times New Roman" w:hAnsi="Times New Roman" w:cs="Times New Roman"/>
          <w:bCs/>
          <w:sz w:val="28"/>
          <w:szCs w:val="28"/>
        </w:rPr>
        <w:t>»</w:t>
      </w:r>
      <w:r w:rsidRPr="00935BBA">
        <w:rPr>
          <w:rFonts w:ascii="Times New Roman" w:hAnsi="Times New Roman" w:cs="Times New Roman"/>
          <w:sz w:val="28"/>
          <w:szCs w:val="28"/>
        </w:rPr>
        <w:t xml:space="preserve"> </w:t>
      </w:r>
      <w:bookmarkStart w:id="2" w:name="_Hlk30660664"/>
      <w:r w:rsidRPr="00935BBA">
        <w:rPr>
          <w:rFonts w:ascii="Times New Roman" w:hAnsi="Times New Roman" w:cs="Times New Roman"/>
          <w:sz w:val="28"/>
          <w:szCs w:val="28"/>
        </w:rPr>
        <w:t xml:space="preserve">составлена на основании </w:t>
      </w:r>
      <w:r w:rsidR="00991C6C">
        <w:rPr>
          <w:rFonts w:ascii="Times New Roman" w:hAnsi="Times New Roman" w:cs="Times New Roman"/>
          <w:sz w:val="28"/>
          <w:szCs w:val="28"/>
        </w:rPr>
        <w:t xml:space="preserve">федерального государственного образовательного стандарта среднего профессионального образования </w:t>
      </w:r>
      <w:r w:rsidRPr="00935BBA">
        <w:rPr>
          <w:rStyle w:val="FontStyle40"/>
          <w:sz w:val="28"/>
          <w:szCs w:val="28"/>
        </w:rPr>
        <w:t xml:space="preserve">по </w:t>
      </w:r>
      <w:r w:rsidR="00991C6C">
        <w:rPr>
          <w:rStyle w:val="FontStyle40"/>
          <w:sz w:val="28"/>
          <w:szCs w:val="28"/>
        </w:rPr>
        <w:t>специальности</w:t>
      </w:r>
      <w:r w:rsidRPr="00935BBA">
        <w:rPr>
          <w:rStyle w:val="FontStyle40"/>
          <w:sz w:val="28"/>
          <w:szCs w:val="28"/>
        </w:rPr>
        <w:t xml:space="preserve"> </w:t>
      </w:r>
      <w:r w:rsidRPr="00935BBA">
        <w:rPr>
          <w:rFonts w:ascii="Times New Roman" w:hAnsi="Times New Roman" w:cs="Times New Roman"/>
          <w:iCs/>
          <w:sz w:val="28"/>
          <w:szCs w:val="28"/>
        </w:rPr>
        <w:t>3</w:t>
      </w:r>
      <w:r w:rsidR="001177A3">
        <w:rPr>
          <w:rFonts w:ascii="Times New Roman" w:hAnsi="Times New Roman" w:cs="Times New Roman"/>
          <w:iCs/>
          <w:sz w:val="28"/>
          <w:szCs w:val="28"/>
        </w:rPr>
        <w:t>4</w:t>
      </w:r>
      <w:r w:rsidRPr="00935BBA">
        <w:rPr>
          <w:rFonts w:ascii="Times New Roman" w:hAnsi="Times New Roman" w:cs="Times New Roman"/>
          <w:iCs/>
          <w:sz w:val="28"/>
          <w:szCs w:val="28"/>
        </w:rPr>
        <w:t xml:space="preserve">.02.01 </w:t>
      </w:r>
      <w:r w:rsidR="001177A3">
        <w:rPr>
          <w:rFonts w:ascii="Times New Roman" w:hAnsi="Times New Roman" w:cs="Times New Roman"/>
          <w:iCs/>
          <w:sz w:val="28"/>
          <w:szCs w:val="28"/>
        </w:rPr>
        <w:t>Сестринское дело</w:t>
      </w:r>
      <w:r w:rsidRPr="00935BBA">
        <w:rPr>
          <w:rFonts w:ascii="Times New Roman" w:hAnsi="Times New Roman" w:cs="Times New Roman"/>
          <w:iCs/>
          <w:sz w:val="28"/>
          <w:szCs w:val="28"/>
        </w:rPr>
        <w:t xml:space="preserve"> </w:t>
      </w:r>
      <w:r w:rsidRPr="00935BBA">
        <w:rPr>
          <w:rStyle w:val="FontStyle40"/>
          <w:sz w:val="28"/>
          <w:szCs w:val="28"/>
        </w:rPr>
        <w:t>(</w:t>
      </w:r>
      <w:r w:rsidR="00991C6C" w:rsidRPr="00935BBA">
        <w:rPr>
          <w:rStyle w:val="FontStyle39"/>
          <w:b w:val="0"/>
          <w:sz w:val="28"/>
          <w:szCs w:val="28"/>
        </w:rPr>
        <w:t>ФГОС СПО</w:t>
      </w:r>
      <w:r w:rsidR="001177A3">
        <w:rPr>
          <w:rStyle w:val="FontStyle40"/>
          <w:sz w:val="28"/>
          <w:szCs w:val="28"/>
        </w:rPr>
        <w:t xml:space="preserve">), </w:t>
      </w:r>
      <w:r w:rsidRPr="00935BBA">
        <w:rPr>
          <w:rStyle w:val="FontStyle40"/>
          <w:sz w:val="28"/>
          <w:szCs w:val="28"/>
        </w:rPr>
        <w:t xml:space="preserve">утвержденного приказом Министерства просвещения Российской Федерации от </w:t>
      </w:r>
      <w:r w:rsidR="001177A3">
        <w:rPr>
          <w:rStyle w:val="FontStyle40"/>
          <w:sz w:val="28"/>
          <w:szCs w:val="28"/>
        </w:rPr>
        <w:t>04</w:t>
      </w:r>
      <w:r w:rsidR="00991C6C">
        <w:rPr>
          <w:rStyle w:val="FontStyle40"/>
          <w:sz w:val="28"/>
          <w:szCs w:val="28"/>
        </w:rPr>
        <w:t>.07.</w:t>
      </w:r>
      <w:r w:rsidRPr="00935BBA">
        <w:rPr>
          <w:rStyle w:val="FontStyle40"/>
          <w:sz w:val="28"/>
          <w:szCs w:val="28"/>
        </w:rPr>
        <w:t>202</w:t>
      </w:r>
      <w:r w:rsidR="001177A3">
        <w:rPr>
          <w:rStyle w:val="FontStyle40"/>
          <w:sz w:val="28"/>
          <w:szCs w:val="28"/>
        </w:rPr>
        <w:t>2</w:t>
      </w:r>
      <w:r w:rsidRPr="00935BBA">
        <w:rPr>
          <w:rStyle w:val="FontStyle40"/>
          <w:sz w:val="28"/>
          <w:szCs w:val="28"/>
        </w:rPr>
        <w:t xml:space="preserve"> г</w:t>
      </w:r>
      <w:r w:rsidR="007720DE">
        <w:rPr>
          <w:rStyle w:val="FontStyle40"/>
          <w:sz w:val="28"/>
          <w:szCs w:val="28"/>
        </w:rPr>
        <w:t>.</w:t>
      </w:r>
      <w:r w:rsidRPr="001177A3">
        <w:rPr>
          <w:rStyle w:val="FontStyle40"/>
          <w:sz w:val="28"/>
          <w:szCs w:val="28"/>
        </w:rPr>
        <w:t xml:space="preserve"> № </w:t>
      </w:r>
      <w:r w:rsidR="001177A3" w:rsidRPr="001177A3">
        <w:rPr>
          <w:rStyle w:val="FontStyle40"/>
          <w:sz w:val="28"/>
          <w:szCs w:val="28"/>
        </w:rPr>
        <w:t>52</w:t>
      </w:r>
      <w:bookmarkStart w:id="3" w:name="_Hlk27733110"/>
      <w:r w:rsidR="00A751A8">
        <w:rPr>
          <w:rStyle w:val="FontStyle40"/>
          <w:sz w:val="28"/>
          <w:szCs w:val="28"/>
        </w:rPr>
        <w:t>7</w:t>
      </w:r>
      <w:r w:rsidR="00991C6C">
        <w:rPr>
          <w:rStyle w:val="FontStyle40"/>
          <w:sz w:val="28"/>
          <w:szCs w:val="28"/>
        </w:rPr>
        <w:t xml:space="preserve">; </w:t>
      </w:r>
      <w:r w:rsidRPr="004B18D2">
        <w:rPr>
          <w:rStyle w:val="FontStyle40"/>
          <w:sz w:val="28"/>
          <w:szCs w:val="28"/>
        </w:rPr>
        <w:t>профессионального</w:t>
      </w:r>
      <w:r w:rsidRPr="001177A3">
        <w:rPr>
          <w:rStyle w:val="FontStyle40"/>
          <w:sz w:val="28"/>
          <w:szCs w:val="28"/>
        </w:rPr>
        <w:t xml:space="preserve"> стандарта </w:t>
      </w:r>
      <w:bookmarkStart w:id="4" w:name="_Hlk27982853"/>
      <w:r w:rsidRPr="001177A3">
        <w:rPr>
          <w:rStyle w:val="FontStyle40"/>
          <w:sz w:val="28"/>
          <w:szCs w:val="28"/>
        </w:rPr>
        <w:t>«Об утверждении профессионального стандарта «</w:t>
      </w:r>
      <w:r w:rsidR="001A7456" w:rsidRPr="001A7456">
        <w:rPr>
          <w:rFonts w:ascii="Times New Roman" w:hAnsi="Times New Roman" w:cs="Times New Roman"/>
          <w:bCs/>
          <w:sz w:val="28"/>
          <w:szCs w:val="28"/>
        </w:rPr>
        <w:t>Медицинская сестра/медицинский брат</w:t>
      </w:r>
      <w:r w:rsidRPr="001177A3">
        <w:rPr>
          <w:rStyle w:val="FontStyle40"/>
          <w:sz w:val="28"/>
          <w:szCs w:val="28"/>
        </w:rPr>
        <w:t>»</w:t>
      </w:r>
      <w:bookmarkEnd w:id="4"/>
      <w:r w:rsidRPr="001177A3">
        <w:rPr>
          <w:rStyle w:val="FontStyle40"/>
          <w:sz w:val="28"/>
          <w:szCs w:val="28"/>
        </w:rPr>
        <w:t>, утвержденного приказом Министерства труда и социальной защиты Российской Феде</w:t>
      </w:r>
      <w:r w:rsidR="007521C4" w:rsidRPr="001177A3">
        <w:rPr>
          <w:rStyle w:val="FontStyle40"/>
          <w:sz w:val="28"/>
          <w:szCs w:val="28"/>
        </w:rPr>
        <w:t xml:space="preserve">рации от 31 </w:t>
      </w:r>
      <w:r w:rsidR="001A7456">
        <w:rPr>
          <w:rStyle w:val="FontStyle40"/>
          <w:sz w:val="28"/>
          <w:szCs w:val="28"/>
        </w:rPr>
        <w:t>июля 2020</w:t>
      </w:r>
      <w:r w:rsidR="00A751A8">
        <w:rPr>
          <w:rStyle w:val="FontStyle40"/>
          <w:sz w:val="28"/>
          <w:szCs w:val="28"/>
        </w:rPr>
        <w:t xml:space="preserve"> г. № 475</w:t>
      </w:r>
      <w:r w:rsidR="00991C6C">
        <w:rPr>
          <w:rStyle w:val="FontStyle40"/>
          <w:sz w:val="28"/>
          <w:szCs w:val="28"/>
        </w:rPr>
        <w:t xml:space="preserve">н; </w:t>
      </w:r>
      <w:bookmarkEnd w:id="3"/>
      <w:r w:rsidRPr="009C5223">
        <w:rPr>
          <w:rFonts w:ascii="Times New Roman" w:hAnsi="Times New Roman" w:cs="Times New Roman"/>
          <w:sz w:val="28"/>
          <w:szCs w:val="28"/>
        </w:rPr>
        <w:t xml:space="preserve">с учётом учебного плана специальности </w:t>
      </w:r>
      <w:r w:rsidRPr="009C5223">
        <w:rPr>
          <w:rFonts w:ascii="Times New Roman" w:hAnsi="Times New Roman" w:cs="Times New Roman"/>
          <w:iCs/>
          <w:sz w:val="28"/>
          <w:szCs w:val="28"/>
        </w:rPr>
        <w:t>3</w:t>
      </w:r>
      <w:r w:rsidR="009C5223" w:rsidRPr="009C5223">
        <w:rPr>
          <w:rFonts w:ascii="Times New Roman" w:hAnsi="Times New Roman" w:cs="Times New Roman"/>
          <w:iCs/>
          <w:sz w:val="28"/>
          <w:szCs w:val="28"/>
        </w:rPr>
        <w:t>4</w:t>
      </w:r>
      <w:r w:rsidRPr="009C5223">
        <w:rPr>
          <w:rFonts w:ascii="Times New Roman" w:hAnsi="Times New Roman" w:cs="Times New Roman"/>
          <w:iCs/>
          <w:sz w:val="28"/>
          <w:szCs w:val="28"/>
        </w:rPr>
        <w:t xml:space="preserve">.02.01 </w:t>
      </w:r>
      <w:r w:rsidR="009C5223" w:rsidRPr="009C5223">
        <w:rPr>
          <w:rFonts w:ascii="Times New Roman" w:hAnsi="Times New Roman" w:cs="Times New Roman"/>
          <w:iCs/>
          <w:sz w:val="28"/>
          <w:szCs w:val="28"/>
        </w:rPr>
        <w:t>Сестринское дело</w:t>
      </w:r>
      <w:r w:rsidRPr="009C5223">
        <w:rPr>
          <w:rFonts w:ascii="Times New Roman" w:hAnsi="Times New Roman" w:cs="Times New Roman"/>
          <w:iCs/>
          <w:sz w:val="28"/>
          <w:szCs w:val="28"/>
        </w:rPr>
        <w:t>.</w:t>
      </w:r>
      <w:bookmarkEnd w:id="1"/>
      <w:bookmarkEnd w:id="2"/>
    </w:p>
    <w:p w:rsidR="004B18D2" w:rsidRPr="007F02A0" w:rsidRDefault="004B18D2" w:rsidP="004B18D2">
      <w:pPr>
        <w:pStyle w:val="a6"/>
        <w:jc w:val="both"/>
        <w:rPr>
          <w:b/>
          <w:bCs/>
        </w:rPr>
      </w:pPr>
    </w:p>
    <w:p w:rsidR="004B18D2" w:rsidRPr="00935BBA" w:rsidRDefault="004B18D2" w:rsidP="00105EB9">
      <w:pPr>
        <w:autoSpaceDE w:val="0"/>
        <w:autoSpaceDN w:val="0"/>
        <w:adjustRightInd w:val="0"/>
        <w:spacing w:after="0"/>
        <w:jc w:val="both"/>
        <w:rPr>
          <w:rFonts w:ascii="Times New Roman" w:hAnsi="Times New Roman" w:cs="Times New Roman"/>
          <w:iCs/>
          <w:sz w:val="28"/>
          <w:szCs w:val="28"/>
        </w:rPr>
      </w:pPr>
    </w:p>
    <w:p w:rsidR="00105EB9" w:rsidRPr="00935BBA" w:rsidRDefault="00105EB9" w:rsidP="00105EB9">
      <w:pPr>
        <w:pStyle w:val="a3"/>
        <w:tabs>
          <w:tab w:val="num" w:pos="0"/>
        </w:tabs>
        <w:spacing w:after="0" w:line="360" w:lineRule="auto"/>
        <w:jc w:val="both"/>
        <w:rPr>
          <w:b/>
          <w:sz w:val="28"/>
          <w:szCs w:val="28"/>
        </w:rPr>
      </w:pPr>
    </w:p>
    <w:p w:rsidR="003052E8" w:rsidRPr="00935BBA" w:rsidRDefault="003052E8" w:rsidP="003052E8">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3052E8" w:rsidRPr="0013151B" w:rsidRDefault="00FB2AAB" w:rsidP="008C1878">
      <w:pPr>
        <w:pStyle w:val="a6"/>
        <w:tabs>
          <w:tab w:val="left" w:pos="0"/>
        </w:tabs>
        <w:spacing w:line="276" w:lineRule="auto"/>
        <w:ind w:left="0"/>
        <w:jc w:val="both"/>
        <w:rPr>
          <w:sz w:val="28"/>
          <w:szCs w:val="28"/>
        </w:rPr>
      </w:pPr>
      <w:r>
        <w:rPr>
          <w:sz w:val="28"/>
          <w:szCs w:val="28"/>
        </w:rPr>
        <w:t>И.Г.</w:t>
      </w:r>
      <w:r w:rsidRPr="0013151B">
        <w:rPr>
          <w:sz w:val="28"/>
          <w:szCs w:val="28"/>
        </w:rPr>
        <w:t xml:space="preserve"> </w:t>
      </w:r>
      <w:r>
        <w:rPr>
          <w:sz w:val="28"/>
          <w:szCs w:val="28"/>
        </w:rPr>
        <w:t xml:space="preserve">Щербинина - </w:t>
      </w:r>
      <w:r w:rsidR="003052E8" w:rsidRPr="0013151B">
        <w:rPr>
          <w:sz w:val="28"/>
          <w:szCs w:val="28"/>
        </w:rPr>
        <w:t xml:space="preserve">ассистент кафедры Пропедевтики внутренних болезней ФГБОУ ВО КГМУ МЗ РФ, к.м.н.; </w:t>
      </w:r>
    </w:p>
    <w:p w:rsidR="003052E8" w:rsidRPr="0013151B" w:rsidRDefault="00FB2AAB" w:rsidP="008C1878">
      <w:pPr>
        <w:pStyle w:val="a6"/>
        <w:tabs>
          <w:tab w:val="left" w:pos="0"/>
        </w:tabs>
        <w:ind w:left="0"/>
        <w:jc w:val="both"/>
        <w:rPr>
          <w:sz w:val="28"/>
          <w:szCs w:val="28"/>
        </w:rPr>
      </w:pPr>
      <w:r>
        <w:rPr>
          <w:sz w:val="28"/>
          <w:szCs w:val="28"/>
        </w:rPr>
        <w:t>М.И. Бочарникова -</w:t>
      </w:r>
      <w:r w:rsidR="003052E8">
        <w:rPr>
          <w:sz w:val="28"/>
          <w:szCs w:val="28"/>
        </w:rPr>
        <w:t xml:space="preserve"> доцент </w:t>
      </w:r>
      <w:r w:rsidR="003052E8" w:rsidRPr="0013151B">
        <w:rPr>
          <w:sz w:val="28"/>
          <w:szCs w:val="28"/>
        </w:rPr>
        <w:t>кафедры Пропедевтики внутренних болезней ФГБОУ ВО КГМУ МЗ РФ</w:t>
      </w:r>
      <w:r w:rsidR="003052E8">
        <w:rPr>
          <w:sz w:val="28"/>
          <w:szCs w:val="28"/>
        </w:rPr>
        <w:t>, к.м.н.</w:t>
      </w:r>
      <w:r w:rsidR="003052E8" w:rsidRPr="0013151B">
        <w:rPr>
          <w:sz w:val="28"/>
          <w:szCs w:val="28"/>
        </w:rPr>
        <w:t xml:space="preserve"> </w:t>
      </w:r>
    </w:p>
    <w:p w:rsidR="003052E8" w:rsidRPr="00935BBA" w:rsidRDefault="003052E8" w:rsidP="003052E8">
      <w:pPr>
        <w:pStyle w:val="a3"/>
        <w:tabs>
          <w:tab w:val="num" w:pos="0"/>
        </w:tabs>
        <w:spacing w:after="0"/>
        <w:jc w:val="center"/>
        <w:rPr>
          <w:sz w:val="28"/>
          <w:szCs w:val="28"/>
        </w:rPr>
      </w:pPr>
    </w:p>
    <w:p w:rsidR="003052E8" w:rsidRDefault="003052E8" w:rsidP="003052E8">
      <w:pPr>
        <w:pStyle w:val="a3"/>
        <w:tabs>
          <w:tab w:val="num" w:pos="0"/>
        </w:tabs>
        <w:spacing w:after="0"/>
        <w:jc w:val="center"/>
        <w:rPr>
          <w:sz w:val="28"/>
          <w:szCs w:val="28"/>
        </w:rPr>
      </w:pPr>
    </w:p>
    <w:p w:rsidR="00B86C58" w:rsidRDefault="00B86C58" w:rsidP="003052E8">
      <w:pPr>
        <w:pStyle w:val="a3"/>
        <w:tabs>
          <w:tab w:val="num" w:pos="0"/>
        </w:tabs>
        <w:spacing w:after="0"/>
        <w:jc w:val="center"/>
        <w:rPr>
          <w:sz w:val="28"/>
          <w:szCs w:val="28"/>
        </w:rPr>
      </w:pPr>
    </w:p>
    <w:p w:rsidR="00B86C58" w:rsidRDefault="00B86C58" w:rsidP="003052E8">
      <w:pPr>
        <w:pStyle w:val="a3"/>
        <w:tabs>
          <w:tab w:val="num" w:pos="0"/>
        </w:tabs>
        <w:spacing w:after="0"/>
        <w:jc w:val="center"/>
        <w:rPr>
          <w:sz w:val="28"/>
          <w:szCs w:val="28"/>
        </w:rPr>
      </w:pPr>
    </w:p>
    <w:p w:rsidR="00B86C58" w:rsidRDefault="00B86C58" w:rsidP="003052E8">
      <w:pPr>
        <w:pStyle w:val="a3"/>
        <w:tabs>
          <w:tab w:val="num" w:pos="0"/>
        </w:tabs>
        <w:spacing w:after="0"/>
        <w:jc w:val="center"/>
        <w:rPr>
          <w:sz w:val="28"/>
          <w:szCs w:val="28"/>
        </w:rPr>
      </w:pPr>
    </w:p>
    <w:p w:rsidR="00B86C58" w:rsidRDefault="00B86C58" w:rsidP="003052E8">
      <w:pPr>
        <w:pStyle w:val="a3"/>
        <w:tabs>
          <w:tab w:val="num" w:pos="0"/>
        </w:tabs>
        <w:spacing w:after="0"/>
        <w:jc w:val="center"/>
        <w:rPr>
          <w:sz w:val="28"/>
          <w:szCs w:val="28"/>
        </w:rPr>
      </w:pPr>
    </w:p>
    <w:p w:rsidR="00B86C58" w:rsidRDefault="00B86C58" w:rsidP="003052E8">
      <w:pPr>
        <w:pStyle w:val="a3"/>
        <w:tabs>
          <w:tab w:val="num" w:pos="0"/>
        </w:tabs>
        <w:spacing w:after="0"/>
        <w:jc w:val="center"/>
        <w:rPr>
          <w:sz w:val="28"/>
          <w:szCs w:val="28"/>
        </w:rPr>
      </w:pPr>
    </w:p>
    <w:p w:rsidR="00B86C58" w:rsidRDefault="00B86C58" w:rsidP="003052E8">
      <w:pPr>
        <w:pStyle w:val="a3"/>
        <w:tabs>
          <w:tab w:val="num" w:pos="0"/>
        </w:tabs>
        <w:spacing w:after="0"/>
        <w:jc w:val="center"/>
        <w:rPr>
          <w:sz w:val="28"/>
          <w:szCs w:val="28"/>
        </w:rPr>
      </w:pPr>
    </w:p>
    <w:p w:rsidR="00B86C58" w:rsidRDefault="00B86C58" w:rsidP="003052E8">
      <w:pPr>
        <w:pStyle w:val="a3"/>
        <w:tabs>
          <w:tab w:val="num" w:pos="0"/>
        </w:tabs>
        <w:spacing w:after="0"/>
        <w:jc w:val="center"/>
        <w:rPr>
          <w:sz w:val="28"/>
          <w:szCs w:val="28"/>
        </w:rPr>
      </w:pPr>
    </w:p>
    <w:p w:rsidR="00B86C58" w:rsidRDefault="00B86C58" w:rsidP="003052E8">
      <w:pPr>
        <w:pStyle w:val="a3"/>
        <w:tabs>
          <w:tab w:val="num" w:pos="0"/>
        </w:tabs>
        <w:spacing w:after="0"/>
        <w:jc w:val="center"/>
        <w:rPr>
          <w:sz w:val="28"/>
          <w:szCs w:val="28"/>
        </w:rPr>
      </w:pPr>
    </w:p>
    <w:p w:rsidR="00B86C58" w:rsidRDefault="00B86C58" w:rsidP="003052E8">
      <w:pPr>
        <w:pStyle w:val="a3"/>
        <w:tabs>
          <w:tab w:val="num" w:pos="0"/>
        </w:tabs>
        <w:spacing w:after="0"/>
        <w:jc w:val="center"/>
        <w:rPr>
          <w:sz w:val="28"/>
          <w:szCs w:val="28"/>
        </w:rPr>
      </w:pPr>
    </w:p>
    <w:p w:rsidR="008C1878" w:rsidRDefault="008C1878" w:rsidP="003052E8">
      <w:pPr>
        <w:pStyle w:val="a3"/>
        <w:tabs>
          <w:tab w:val="num" w:pos="0"/>
        </w:tabs>
        <w:spacing w:after="0"/>
        <w:jc w:val="center"/>
        <w:rPr>
          <w:sz w:val="28"/>
          <w:szCs w:val="28"/>
        </w:rPr>
      </w:pPr>
    </w:p>
    <w:p w:rsidR="008C1878" w:rsidRDefault="008C1878" w:rsidP="003052E8">
      <w:pPr>
        <w:pStyle w:val="a3"/>
        <w:tabs>
          <w:tab w:val="num" w:pos="0"/>
        </w:tabs>
        <w:spacing w:after="0"/>
        <w:jc w:val="center"/>
        <w:rPr>
          <w:sz w:val="28"/>
          <w:szCs w:val="28"/>
        </w:rPr>
      </w:pPr>
    </w:p>
    <w:p w:rsidR="008C1878" w:rsidRDefault="008C1878" w:rsidP="003052E8">
      <w:pPr>
        <w:pStyle w:val="a3"/>
        <w:tabs>
          <w:tab w:val="num" w:pos="0"/>
        </w:tabs>
        <w:spacing w:after="0"/>
        <w:jc w:val="center"/>
        <w:rPr>
          <w:sz w:val="28"/>
          <w:szCs w:val="28"/>
        </w:rPr>
      </w:pPr>
    </w:p>
    <w:p w:rsidR="00FB2AAB" w:rsidRPr="00935BBA" w:rsidRDefault="00FB2AAB" w:rsidP="003052E8">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B86C58">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3052E8">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8C1878" w:rsidRDefault="008C1878" w:rsidP="00105EB9">
      <w:pPr>
        <w:pStyle w:val="Style4"/>
        <w:widowControl/>
        <w:spacing w:line="240" w:lineRule="auto"/>
        <w:jc w:val="both"/>
        <w:rPr>
          <w:sz w:val="28"/>
          <w:szCs w:val="28"/>
        </w:rPr>
      </w:pPr>
    </w:p>
    <w:p w:rsidR="003664D8" w:rsidRDefault="003664D8" w:rsidP="00105EB9">
      <w:pPr>
        <w:pStyle w:val="Style4"/>
        <w:widowControl/>
        <w:spacing w:line="240" w:lineRule="auto"/>
        <w:jc w:val="both"/>
        <w:rPr>
          <w:sz w:val="28"/>
          <w:szCs w:val="28"/>
        </w:rPr>
      </w:pPr>
    </w:p>
    <w:p w:rsidR="003664D8" w:rsidRPr="00935BBA" w:rsidRDefault="003664D8" w:rsidP="00105EB9">
      <w:pPr>
        <w:pStyle w:val="Style4"/>
        <w:widowControl/>
        <w:spacing w:line="240" w:lineRule="auto"/>
        <w:jc w:val="both"/>
        <w:rPr>
          <w:sz w:val="28"/>
          <w:szCs w:val="28"/>
        </w:rPr>
      </w:pPr>
    </w:p>
    <w:p w:rsidR="00105EB9" w:rsidRPr="00D46E5C" w:rsidRDefault="00105EB9" w:rsidP="00105EB9">
      <w:pPr>
        <w:shd w:val="clear" w:color="auto" w:fill="FFFFFF"/>
        <w:spacing w:after="0" w:line="276" w:lineRule="auto"/>
        <w:jc w:val="center"/>
        <w:rPr>
          <w:rFonts w:ascii="Times New Roman" w:hAnsi="Times New Roman" w:cs="Times New Roman"/>
          <w:iCs/>
          <w:sz w:val="28"/>
          <w:szCs w:val="28"/>
        </w:rPr>
      </w:pPr>
      <w:r w:rsidRPr="00D46E5C">
        <w:rPr>
          <w:rFonts w:ascii="Times New Roman" w:hAnsi="Times New Roman" w:cs="Times New Roman"/>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464"/>
        <w:gridCol w:w="142"/>
        <w:gridCol w:w="1428"/>
        <w:gridCol w:w="426"/>
      </w:tblGrid>
      <w:tr w:rsidR="00105EB9" w:rsidRPr="00935BBA" w:rsidTr="00AB79F6">
        <w:trPr>
          <w:gridAfter w:val="1"/>
          <w:wAfter w:w="426" w:type="dxa"/>
        </w:trPr>
        <w:tc>
          <w:tcPr>
            <w:tcW w:w="9464" w:type="dxa"/>
          </w:tcPr>
          <w:p w:rsidR="00AB79F6" w:rsidRDefault="00105EB9" w:rsidP="00A17428">
            <w:pPr>
              <w:pStyle w:val="a6"/>
              <w:numPr>
                <w:ilvl w:val="0"/>
                <w:numId w:val="27"/>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 УЧЕБНОЙ</w:t>
            </w:r>
          </w:p>
          <w:p w:rsidR="00105EB9" w:rsidRPr="00AB79F6" w:rsidRDefault="00A17428" w:rsidP="00A17428">
            <w:pPr>
              <w:pStyle w:val="a6"/>
              <w:tabs>
                <w:tab w:val="left" w:pos="284"/>
              </w:tabs>
              <w:suppressAutoHyphens/>
              <w:spacing w:line="360" w:lineRule="auto"/>
              <w:ind w:left="0" w:right="-108"/>
              <w:jc w:val="both"/>
              <w:rPr>
                <w:sz w:val="28"/>
                <w:szCs w:val="28"/>
              </w:rPr>
            </w:pPr>
            <w:r>
              <w:rPr>
                <w:sz w:val="28"/>
                <w:szCs w:val="28"/>
              </w:rPr>
              <w:t xml:space="preserve">     </w:t>
            </w:r>
            <w:r w:rsidR="00105EB9" w:rsidRPr="00AB79F6">
              <w:rPr>
                <w:sz w:val="28"/>
                <w:szCs w:val="28"/>
              </w:rPr>
              <w:t>ДИСЦИПЛИНЫ</w:t>
            </w:r>
            <w:r w:rsidR="00AB79F6" w:rsidRPr="00AB79F6">
              <w:rPr>
                <w:sz w:val="28"/>
                <w:szCs w:val="28"/>
              </w:rPr>
              <w:t>………………………………………………</w:t>
            </w:r>
            <w:r w:rsidR="00AB79F6">
              <w:rPr>
                <w:sz w:val="28"/>
                <w:szCs w:val="28"/>
              </w:rPr>
              <w:t>........</w:t>
            </w:r>
            <w:r w:rsidR="001E3BBD">
              <w:rPr>
                <w:sz w:val="28"/>
                <w:szCs w:val="28"/>
              </w:rPr>
              <w:t>....</w:t>
            </w:r>
            <w:r>
              <w:rPr>
                <w:sz w:val="28"/>
                <w:szCs w:val="28"/>
              </w:rPr>
              <w:t>.........</w:t>
            </w:r>
            <w:r w:rsidR="00AB79F6" w:rsidRPr="00AB79F6">
              <w:rPr>
                <w:sz w:val="28"/>
                <w:szCs w:val="28"/>
              </w:rPr>
              <w:t>4</w:t>
            </w:r>
            <w:r w:rsidR="00105EB9" w:rsidRPr="00AB79F6">
              <w:rPr>
                <w:sz w:val="28"/>
                <w:szCs w:val="28"/>
              </w:rPr>
              <w:t xml:space="preserve"> </w:t>
            </w:r>
          </w:p>
        </w:tc>
        <w:tc>
          <w:tcPr>
            <w:tcW w:w="1570" w:type="dxa"/>
            <w:gridSpan w:val="2"/>
          </w:tcPr>
          <w:p w:rsidR="00105EB9" w:rsidRPr="00935BBA" w:rsidRDefault="00105EB9" w:rsidP="00334D5C">
            <w:pPr>
              <w:spacing w:after="0"/>
              <w:rPr>
                <w:rFonts w:ascii="Times New Roman" w:hAnsi="Times New Roman" w:cs="Times New Roman"/>
                <w:b/>
                <w:sz w:val="28"/>
                <w:szCs w:val="28"/>
              </w:rPr>
            </w:pPr>
          </w:p>
        </w:tc>
      </w:tr>
      <w:tr w:rsidR="00105EB9" w:rsidRPr="00935BBA" w:rsidTr="00AB79F6">
        <w:tc>
          <w:tcPr>
            <w:tcW w:w="9606" w:type="dxa"/>
            <w:gridSpan w:val="2"/>
          </w:tcPr>
          <w:p w:rsidR="00105EB9" w:rsidRPr="00B95147" w:rsidRDefault="00935BBA" w:rsidP="001E3BBD">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СТРУКТУРА И СОДЕРЖАНИЕ УЧЕБНОЙ ДИСЦИПЛИНЫ</w:t>
            </w:r>
            <w:r w:rsidR="00AB79F6">
              <w:rPr>
                <w:rFonts w:ascii="Times New Roman" w:hAnsi="Times New Roman" w:cs="Times New Roman"/>
                <w:sz w:val="28"/>
                <w:szCs w:val="28"/>
              </w:rPr>
              <w:t>…………</w:t>
            </w:r>
            <w:r w:rsidR="00F33224">
              <w:rPr>
                <w:rFonts w:ascii="Times New Roman" w:hAnsi="Times New Roman" w:cs="Times New Roman"/>
                <w:sz w:val="28"/>
                <w:szCs w:val="28"/>
              </w:rPr>
              <w:t>5</w:t>
            </w:r>
          </w:p>
          <w:p w:rsidR="00105EB9" w:rsidRPr="00B95147" w:rsidRDefault="00935BBA" w:rsidP="00F33224">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3.</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УСЛОВИЯ РЕАЛИЗАЦИИ УЧЕБНОЙ ДИСЦИПЛИНЫ</w:t>
            </w:r>
            <w:r w:rsidR="00AB79F6">
              <w:rPr>
                <w:rFonts w:ascii="Times New Roman" w:hAnsi="Times New Roman" w:cs="Times New Roman"/>
                <w:sz w:val="28"/>
                <w:szCs w:val="28"/>
              </w:rPr>
              <w:t>………………..</w:t>
            </w:r>
            <w:r w:rsidR="00F33224">
              <w:rPr>
                <w:rFonts w:ascii="Times New Roman" w:hAnsi="Times New Roman" w:cs="Times New Roman"/>
                <w:sz w:val="28"/>
                <w:szCs w:val="28"/>
              </w:rPr>
              <w:t>9</w:t>
            </w:r>
          </w:p>
        </w:tc>
        <w:tc>
          <w:tcPr>
            <w:tcW w:w="1854" w:type="dxa"/>
            <w:gridSpan w:val="2"/>
          </w:tcPr>
          <w:p w:rsidR="00105EB9" w:rsidRPr="00935BBA" w:rsidRDefault="00105EB9" w:rsidP="00AB79F6">
            <w:pPr>
              <w:spacing w:after="0"/>
              <w:ind w:left="176"/>
              <w:rPr>
                <w:rFonts w:ascii="Times New Roman" w:hAnsi="Times New Roman" w:cs="Times New Roman"/>
                <w:b/>
                <w:sz w:val="28"/>
                <w:szCs w:val="28"/>
              </w:rPr>
            </w:pPr>
          </w:p>
        </w:tc>
      </w:tr>
      <w:tr w:rsidR="00105EB9" w:rsidRPr="00935BBA" w:rsidTr="001E3BBD">
        <w:trPr>
          <w:gridAfter w:val="1"/>
          <w:wAfter w:w="426" w:type="dxa"/>
        </w:trPr>
        <w:tc>
          <w:tcPr>
            <w:tcW w:w="9606" w:type="dxa"/>
            <w:gridSpan w:val="2"/>
          </w:tcPr>
          <w:p w:rsidR="001E3BBD" w:rsidRDefault="00935BBA" w:rsidP="001E3BBD">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4.</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КОНТРОЛЬ И ОЦЕНКА РЕЗУЛЬТАТОВ ОСВОЕНИЯ УЧЕБНОЙ</w:t>
            </w:r>
          </w:p>
          <w:p w:rsidR="00105EB9" w:rsidRPr="00B95147" w:rsidRDefault="001E3BBD" w:rsidP="001E3BBD">
            <w:p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5EB9" w:rsidRPr="00B95147">
              <w:rPr>
                <w:rFonts w:ascii="Times New Roman" w:hAnsi="Times New Roman" w:cs="Times New Roman"/>
                <w:sz w:val="28"/>
                <w:szCs w:val="28"/>
              </w:rPr>
              <w:t xml:space="preserve"> ДИСЦИПЛИНЫ</w:t>
            </w:r>
            <w:r>
              <w:rPr>
                <w:rFonts w:ascii="Times New Roman" w:hAnsi="Times New Roman" w:cs="Times New Roman"/>
                <w:sz w:val="28"/>
                <w:szCs w:val="28"/>
              </w:rPr>
              <w:t>………………………………………………………………1</w:t>
            </w:r>
            <w:r w:rsidR="00F33224">
              <w:rPr>
                <w:rFonts w:ascii="Times New Roman" w:hAnsi="Times New Roman" w:cs="Times New Roman"/>
                <w:sz w:val="28"/>
                <w:szCs w:val="28"/>
              </w:rPr>
              <w:t>2</w:t>
            </w:r>
          </w:p>
          <w:p w:rsidR="00105EB9" w:rsidRPr="00B95147" w:rsidRDefault="00105EB9" w:rsidP="001E3BBD">
            <w:pPr>
              <w:spacing w:after="0" w:line="360" w:lineRule="auto"/>
              <w:jc w:val="both"/>
              <w:rPr>
                <w:rFonts w:ascii="Times New Roman" w:hAnsi="Times New Roman" w:cs="Times New Roman"/>
                <w:sz w:val="28"/>
                <w:szCs w:val="28"/>
              </w:rPr>
            </w:pPr>
          </w:p>
        </w:tc>
        <w:tc>
          <w:tcPr>
            <w:tcW w:w="1428" w:type="dxa"/>
          </w:tcPr>
          <w:p w:rsidR="00105EB9" w:rsidRPr="00935BBA" w:rsidRDefault="00105EB9" w:rsidP="00334D5C">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0F6022" w:rsidRPr="00935BBA" w:rsidRDefault="00105EB9" w:rsidP="000F6022">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0F6022" w:rsidRPr="006966AC">
        <w:rPr>
          <w:rFonts w:ascii="Times New Roman" w:hAnsi="Times New Roman" w:cs="Times New Roman"/>
          <w:b/>
          <w:sz w:val="28"/>
          <w:szCs w:val="28"/>
        </w:rPr>
        <w:t>МДК 0</w:t>
      </w:r>
      <w:r w:rsidR="000F6022">
        <w:rPr>
          <w:rFonts w:ascii="Times New Roman" w:hAnsi="Times New Roman" w:cs="Times New Roman"/>
          <w:b/>
          <w:sz w:val="28"/>
          <w:szCs w:val="28"/>
        </w:rPr>
        <w:t>2</w:t>
      </w:r>
      <w:r w:rsidR="000F6022" w:rsidRPr="006966AC">
        <w:rPr>
          <w:rFonts w:ascii="Times New Roman" w:hAnsi="Times New Roman" w:cs="Times New Roman"/>
          <w:b/>
          <w:sz w:val="28"/>
          <w:szCs w:val="28"/>
        </w:rPr>
        <w:t>.0</w:t>
      </w:r>
      <w:r w:rsidR="000F6022">
        <w:rPr>
          <w:rFonts w:ascii="Times New Roman" w:hAnsi="Times New Roman" w:cs="Times New Roman"/>
          <w:b/>
          <w:sz w:val="28"/>
          <w:szCs w:val="28"/>
        </w:rPr>
        <w:t>1</w:t>
      </w:r>
      <w:r w:rsidR="000F6022" w:rsidRPr="006966AC">
        <w:rPr>
          <w:rFonts w:ascii="Times New Roman" w:hAnsi="Times New Roman" w:cs="Times New Roman"/>
          <w:b/>
          <w:sz w:val="28"/>
          <w:szCs w:val="28"/>
        </w:rPr>
        <w:t xml:space="preserve"> </w:t>
      </w:r>
      <w:r w:rsidR="000F6022">
        <w:rPr>
          <w:rFonts w:ascii="Times New Roman" w:hAnsi="Times New Roman" w:cs="Times New Roman"/>
          <w:b/>
          <w:sz w:val="28"/>
          <w:szCs w:val="28"/>
        </w:rPr>
        <w:t>ДОКУМЕНТИРОВАНИЕ И КОНТРОЛЬ В ПРОФЕССИОНАЛЬНОЙ ДЕЯТЕЛЬНОСТИ МЕДИЦИНСКОЙ СЕСТРЫ</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дисциплина </w:t>
      </w:r>
      <w:r w:rsidR="00F5225F">
        <w:rPr>
          <w:rFonts w:ascii="Times New Roman" w:hAnsi="Times New Roman" w:cs="Times New Roman"/>
          <w:sz w:val="28"/>
          <w:szCs w:val="28"/>
        </w:rPr>
        <w:t xml:space="preserve">МДК 02.01 </w:t>
      </w:r>
      <w:r w:rsidR="000F6022">
        <w:rPr>
          <w:rFonts w:ascii="Times New Roman" w:hAnsi="Times New Roman" w:cs="Times New Roman"/>
          <w:bCs/>
          <w:sz w:val="28"/>
          <w:szCs w:val="28"/>
        </w:rPr>
        <w:t>Документирование и контроль в профессиональной деятельности медицинской сестры</w:t>
      </w:r>
      <w:r w:rsidRPr="00935BBA">
        <w:rPr>
          <w:rFonts w:ascii="Times New Roman" w:hAnsi="Times New Roman" w:cs="Times New Roman"/>
          <w:sz w:val="28"/>
          <w:szCs w:val="28"/>
        </w:rPr>
        <w:t xml:space="preserve"> является обязательной частью профессионального цикла основной образовательной программы в соответствии с </w:t>
      </w:r>
      <w:r w:rsidRPr="007A2833">
        <w:rPr>
          <w:rFonts w:ascii="Times New Roman" w:hAnsi="Times New Roman" w:cs="Times New Roman"/>
          <w:sz w:val="28"/>
          <w:szCs w:val="28"/>
        </w:rPr>
        <w:t>ФГОС</w:t>
      </w:r>
      <w:r w:rsidR="008E6A91" w:rsidRPr="007A2833">
        <w:rPr>
          <w:rFonts w:ascii="Times New Roman" w:hAnsi="Times New Roman" w:cs="Times New Roman"/>
          <w:sz w:val="28"/>
          <w:szCs w:val="28"/>
        </w:rPr>
        <w:t xml:space="preserve"> СПО</w:t>
      </w:r>
      <w:r w:rsidRPr="007A2833">
        <w:rPr>
          <w:rFonts w:ascii="Times New Roman" w:hAnsi="Times New Roman" w:cs="Times New Roman"/>
          <w:sz w:val="28"/>
          <w:szCs w:val="28"/>
        </w:rPr>
        <w:t xml:space="preserve"> по</w:t>
      </w:r>
      <w:r w:rsidRPr="00935BBA">
        <w:rPr>
          <w:rFonts w:ascii="Times New Roman" w:hAnsi="Times New Roman" w:cs="Times New Roman"/>
          <w:sz w:val="28"/>
          <w:szCs w:val="28"/>
        </w:rPr>
        <w:t xml:space="preserve"> специальности 3</w:t>
      </w:r>
      <w:r w:rsidR="001177A3">
        <w:rPr>
          <w:rFonts w:ascii="Times New Roman" w:hAnsi="Times New Roman" w:cs="Times New Roman"/>
          <w:sz w:val="28"/>
          <w:szCs w:val="28"/>
        </w:rPr>
        <w:t>4</w:t>
      </w:r>
      <w:r w:rsidRPr="00935BBA">
        <w:rPr>
          <w:rFonts w:ascii="Times New Roman" w:hAnsi="Times New Roman" w:cs="Times New Roman"/>
          <w:sz w:val="28"/>
          <w:szCs w:val="28"/>
        </w:rPr>
        <w:t xml:space="preserve">.02.01 </w:t>
      </w:r>
      <w:r w:rsidR="001177A3">
        <w:rPr>
          <w:rFonts w:ascii="Times New Roman" w:hAnsi="Times New Roman" w:cs="Times New Roman"/>
          <w:sz w:val="28"/>
          <w:szCs w:val="28"/>
        </w:rPr>
        <w:t>Сестринское дело</w:t>
      </w:r>
      <w:r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Pr="00935BBA">
        <w:rPr>
          <w:rFonts w:ascii="Times New Roman" w:hAnsi="Times New Roman" w:cs="Times New Roman"/>
          <w:sz w:val="28"/>
          <w:szCs w:val="28"/>
        </w:rPr>
        <w:t>ОК 0</w:t>
      </w:r>
      <w:r w:rsidR="00825DB3">
        <w:rPr>
          <w:rFonts w:ascii="Times New Roman" w:hAnsi="Times New Roman" w:cs="Times New Roman"/>
          <w:sz w:val="28"/>
          <w:szCs w:val="28"/>
        </w:rPr>
        <w:t>1</w:t>
      </w:r>
      <w:r w:rsidRPr="00935BBA">
        <w:rPr>
          <w:rFonts w:ascii="Times New Roman" w:hAnsi="Times New Roman" w:cs="Times New Roman"/>
          <w:sz w:val="28"/>
          <w:szCs w:val="28"/>
        </w:rPr>
        <w:t>, ОК 0</w:t>
      </w:r>
      <w:r w:rsidR="00587D66">
        <w:rPr>
          <w:rFonts w:ascii="Times New Roman" w:hAnsi="Times New Roman" w:cs="Times New Roman"/>
          <w:sz w:val="28"/>
          <w:szCs w:val="28"/>
        </w:rPr>
        <w:t>2</w:t>
      </w:r>
      <w:r w:rsidRPr="00935BBA">
        <w:rPr>
          <w:rFonts w:ascii="Times New Roman" w:hAnsi="Times New Roman" w:cs="Times New Roman"/>
          <w:sz w:val="28"/>
          <w:szCs w:val="28"/>
        </w:rPr>
        <w:t>, ОК 04, ОК 05, ОК 09</w:t>
      </w:r>
      <w:r w:rsidR="008E6A91">
        <w:rPr>
          <w:rFonts w:ascii="Times New Roman" w:hAnsi="Times New Roman" w:cs="Times New Roman"/>
          <w:sz w:val="28"/>
          <w:szCs w:val="28"/>
        </w:rPr>
        <w:t xml:space="preserve">, ПК </w:t>
      </w:r>
      <w:r w:rsidR="00C63AB3">
        <w:rPr>
          <w:rFonts w:ascii="Times New Roman" w:hAnsi="Times New Roman" w:cs="Times New Roman"/>
          <w:sz w:val="28"/>
          <w:szCs w:val="28"/>
        </w:rPr>
        <w:t>2</w:t>
      </w:r>
      <w:r w:rsidR="008E6A91">
        <w:rPr>
          <w:rFonts w:ascii="Times New Roman" w:hAnsi="Times New Roman" w:cs="Times New Roman"/>
          <w:sz w:val="28"/>
          <w:szCs w:val="28"/>
        </w:rPr>
        <w:t>.</w:t>
      </w:r>
      <w:r w:rsidR="00C63AB3">
        <w:rPr>
          <w:rFonts w:ascii="Times New Roman" w:hAnsi="Times New Roman" w:cs="Times New Roman"/>
          <w:sz w:val="28"/>
          <w:szCs w:val="28"/>
        </w:rPr>
        <w:t>1</w:t>
      </w:r>
      <w:r w:rsidR="008E6A91">
        <w:rPr>
          <w:rFonts w:ascii="Times New Roman" w:hAnsi="Times New Roman" w:cs="Times New Roman"/>
          <w:sz w:val="28"/>
          <w:szCs w:val="28"/>
        </w:rPr>
        <w:t xml:space="preserve">, ПК </w:t>
      </w:r>
      <w:r w:rsidR="00C63AB3">
        <w:rPr>
          <w:rFonts w:ascii="Times New Roman" w:hAnsi="Times New Roman" w:cs="Times New Roman"/>
          <w:sz w:val="28"/>
          <w:szCs w:val="28"/>
        </w:rPr>
        <w:t>2</w:t>
      </w:r>
      <w:r w:rsidR="008E6A91">
        <w:rPr>
          <w:rFonts w:ascii="Times New Roman" w:hAnsi="Times New Roman" w:cs="Times New Roman"/>
          <w:sz w:val="28"/>
          <w:szCs w:val="28"/>
        </w:rPr>
        <w:t>.</w:t>
      </w:r>
      <w:r w:rsidR="004C2266">
        <w:rPr>
          <w:rFonts w:ascii="Times New Roman" w:hAnsi="Times New Roman" w:cs="Times New Roman"/>
          <w:sz w:val="28"/>
          <w:szCs w:val="28"/>
        </w:rPr>
        <w:t>3</w:t>
      </w:r>
      <w:r w:rsidRPr="00935BBA">
        <w:rPr>
          <w:rFonts w:ascii="Times New Roman" w:hAnsi="Times New Roman" w:cs="Times New Roman"/>
          <w:sz w:val="28"/>
          <w:szCs w:val="28"/>
        </w:rPr>
        <w:t>.</w:t>
      </w:r>
    </w:p>
    <w:p w:rsidR="008E6A91" w:rsidRDefault="008E6A91"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6D6F1A" w:rsidRPr="006D6F1A" w:rsidRDefault="006D6F1A" w:rsidP="006D6F1A">
      <w:pPr>
        <w:pStyle w:val="a6"/>
        <w:ind w:left="465"/>
        <w:rPr>
          <w:bCs/>
          <w:sz w:val="28"/>
          <w:szCs w:val="28"/>
        </w:rPr>
      </w:pPr>
      <w:r w:rsidRPr="006D6F1A">
        <w:rPr>
          <w:bCs/>
          <w:sz w:val="28"/>
          <w:szCs w:val="28"/>
        </w:rPr>
        <w:t xml:space="preserve">В результате освоения </w:t>
      </w:r>
      <w:r w:rsidRPr="00935BBA">
        <w:rPr>
          <w:sz w:val="28"/>
          <w:szCs w:val="28"/>
        </w:rPr>
        <w:t xml:space="preserve">программы учебной дисциплины </w:t>
      </w:r>
      <w:r w:rsidRPr="006D6F1A">
        <w:rPr>
          <w:bCs/>
          <w:sz w:val="28"/>
          <w:szCs w:val="28"/>
        </w:rPr>
        <w:t>обучающийся должен:</w:t>
      </w:r>
    </w:p>
    <w:p w:rsidR="0028261F" w:rsidRDefault="0028261F" w:rsidP="00E8110B">
      <w:pPr>
        <w:shd w:val="clear" w:color="auto" w:fill="FFFFFF"/>
        <w:spacing w:after="0" w:line="276" w:lineRule="auto"/>
        <w:jc w:val="both"/>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E76B6" w:rsidRPr="007F02A0" w:rsidTr="00376785">
        <w:tc>
          <w:tcPr>
            <w:tcW w:w="2802" w:type="dxa"/>
          </w:tcPr>
          <w:p w:rsidR="009E76B6" w:rsidRPr="009E76B6" w:rsidRDefault="009E76B6" w:rsidP="00376785">
            <w:pPr>
              <w:spacing w:after="0"/>
              <w:rPr>
                <w:rFonts w:ascii="Times New Roman" w:hAnsi="Times New Roman"/>
                <w:bCs/>
                <w:sz w:val="28"/>
                <w:szCs w:val="28"/>
              </w:rPr>
            </w:pPr>
            <w:r w:rsidRPr="009E76B6">
              <w:rPr>
                <w:rFonts w:ascii="Times New Roman" w:hAnsi="Times New Roman"/>
                <w:bCs/>
                <w:sz w:val="28"/>
                <w:szCs w:val="28"/>
              </w:rPr>
              <w:t>Владеть навыками</w:t>
            </w:r>
            <w:r w:rsidR="009D5C81" w:rsidRPr="00935BBA">
              <w:rPr>
                <w:rFonts w:ascii="Times New Roman" w:hAnsi="Times New Roman" w:cs="Times New Roman"/>
                <w:sz w:val="28"/>
                <w:szCs w:val="28"/>
              </w:rPr>
              <w:t xml:space="preserve"> ОК 0</w:t>
            </w:r>
            <w:r w:rsidR="009D5C81">
              <w:rPr>
                <w:rFonts w:ascii="Times New Roman" w:hAnsi="Times New Roman" w:cs="Times New Roman"/>
                <w:sz w:val="28"/>
                <w:szCs w:val="28"/>
              </w:rPr>
              <w:t>1</w:t>
            </w:r>
            <w:r w:rsidR="009D5C81" w:rsidRPr="00935BBA">
              <w:rPr>
                <w:rFonts w:ascii="Times New Roman" w:hAnsi="Times New Roman" w:cs="Times New Roman"/>
                <w:sz w:val="28"/>
                <w:szCs w:val="28"/>
              </w:rPr>
              <w:t>, ОК 0</w:t>
            </w:r>
            <w:r w:rsidR="009D5C81">
              <w:rPr>
                <w:rFonts w:ascii="Times New Roman" w:hAnsi="Times New Roman" w:cs="Times New Roman"/>
                <w:sz w:val="28"/>
                <w:szCs w:val="28"/>
              </w:rPr>
              <w:t>2</w:t>
            </w:r>
            <w:r w:rsidR="009D5C81" w:rsidRPr="00935BBA">
              <w:rPr>
                <w:rFonts w:ascii="Times New Roman" w:hAnsi="Times New Roman" w:cs="Times New Roman"/>
                <w:sz w:val="28"/>
                <w:szCs w:val="28"/>
              </w:rPr>
              <w:t>, ОК 04, ОК 05, ОК 09</w:t>
            </w:r>
            <w:r w:rsidR="009D5C81">
              <w:rPr>
                <w:rFonts w:ascii="Times New Roman" w:hAnsi="Times New Roman" w:cs="Times New Roman"/>
                <w:sz w:val="28"/>
                <w:szCs w:val="28"/>
              </w:rPr>
              <w:t>, ПК 2.1, ПК 2.3</w:t>
            </w:r>
            <w:r w:rsidR="009D5C81" w:rsidRPr="00935BBA">
              <w:rPr>
                <w:rFonts w:ascii="Times New Roman" w:hAnsi="Times New Roman" w:cs="Times New Roman"/>
                <w:sz w:val="28"/>
                <w:szCs w:val="28"/>
              </w:rPr>
              <w:t>.</w:t>
            </w:r>
          </w:p>
        </w:tc>
        <w:tc>
          <w:tcPr>
            <w:tcW w:w="6662" w:type="dxa"/>
          </w:tcPr>
          <w:p w:rsidR="009E76B6" w:rsidRPr="009E76B6" w:rsidRDefault="009E76B6" w:rsidP="00376785">
            <w:pPr>
              <w:spacing w:after="0"/>
              <w:rPr>
                <w:rFonts w:ascii="Times New Roman" w:hAnsi="Times New Roman"/>
                <w:sz w:val="28"/>
                <w:szCs w:val="28"/>
              </w:rPr>
            </w:pPr>
            <w:r>
              <w:rPr>
                <w:rFonts w:ascii="Times New Roman" w:hAnsi="Times New Roman"/>
                <w:sz w:val="28"/>
                <w:szCs w:val="28"/>
              </w:rPr>
              <w:t xml:space="preserve">- </w:t>
            </w:r>
            <w:r w:rsidRPr="009E76B6">
              <w:rPr>
                <w:rFonts w:ascii="Times New Roman" w:hAnsi="Times New Roman"/>
                <w:sz w:val="28"/>
                <w:szCs w:val="28"/>
              </w:rPr>
              <w:t>ведения медицинской документации, в том числе в форме электронного документа;</w:t>
            </w:r>
          </w:p>
          <w:p w:rsidR="009E76B6" w:rsidRPr="009E76B6" w:rsidRDefault="009E76B6" w:rsidP="00376785">
            <w:pPr>
              <w:spacing w:after="0"/>
              <w:rPr>
                <w:rFonts w:ascii="Times New Roman" w:hAnsi="Times New Roman"/>
                <w:sz w:val="28"/>
                <w:szCs w:val="28"/>
              </w:rPr>
            </w:pPr>
            <w:r>
              <w:rPr>
                <w:rFonts w:ascii="Times New Roman" w:hAnsi="Times New Roman"/>
                <w:sz w:val="28"/>
                <w:szCs w:val="28"/>
              </w:rPr>
              <w:t xml:space="preserve">- </w:t>
            </w:r>
            <w:r w:rsidRPr="009E76B6">
              <w:rPr>
                <w:rFonts w:ascii="Times New Roman" w:hAnsi="Times New Roman"/>
                <w:sz w:val="28"/>
                <w:szCs w:val="28"/>
              </w:rPr>
              <w:t>использования медицинских информационных систем и информационно-телекоммуникационной сети «Интернет»;</w:t>
            </w:r>
          </w:p>
          <w:p w:rsidR="009E76B6" w:rsidRPr="009E76B6" w:rsidRDefault="009E76B6" w:rsidP="00376785">
            <w:pPr>
              <w:spacing w:after="0"/>
              <w:rPr>
                <w:rFonts w:ascii="Times New Roman" w:hAnsi="Times New Roman"/>
                <w:bCs/>
                <w:sz w:val="28"/>
                <w:szCs w:val="28"/>
              </w:rPr>
            </w:pPr>
            <w:r>
              <w:rPr>
                <w:rFonts w:ascii="Times New Roman" w:hAnsi="Times New Roman"/>
                <w:sz w:val="28"/>
                <w:szCs w:val="28"/>
              </w:rPr>
              <w:t xml:space="preserve">- </w:t>
            </w:r>
            <w:r w:rsidRPr="009E76B6">
              <w:rPr>
                <w:rFonts w:ascii="Times New Roman" w:hAnsi="Times New Roman"/>
                <w:sz w:val="28"/>
                <w:szCs w:val="28"/>
              </w:rPr>
              <w:t>проведение работы по контролю выполнения должностных обязанностей находящимся в распоряжении медицинским персоналом;</w:t>
            </w:r>
          </w:p>
        </w:tc>
      </w:tr>
      <w:tr w:rsidR="009E76B6" w:rsidRPr="007F02A0" w:rsidTr="00376785">
        <w:tc>
          <w:tcPr>
            <w:tcW w:w="2802" w:type="dxa"/>
          </w:tcPr>
          <w:p w:rsidR="009E76B6" w:rsidRDefault="009E76B6" w:rsidP="00376785">
            <w:pPr>
              <w:spacing w:after="0"/>
              <w:ind w:firstLine="142"/>
              <w:rPr>
                <w:rFonts w:ascii="Times New Roman" w:hAnsi="Times New Roman"/>
                <w:bCs/>
                <w:sz w:val="28"/>
                <w:szCs w:val="28"/>
              </w:rPr>
            </w:pPr>
            <w:r w:rsidRPr="009E76B6">
              <w:rPr>
                <w:rFonts w:ascii="Times New Roman" w:hAnsi="Times New Roman"/>
                <w:bCs/>
                <w:sz w:val="28"/>
                <w:szCs w:val="28"/>
              </w:rPr>
              <w:t>Уметь</w:t>
            </w:r>
          </w:p>
          <w:p w:rsidR="009D5C81" w:rsidRPr="009E76B6" w:rsidRDefault="009D5C81" w:rsidP="00376785">
            <w:pPr>
              <w:spacing w:after="0"/>
              <w:ind w:firstLine="142"/>
              <w:rPr>
                <w:rFonts w:ascii="Times New Roman" w:hAnsi="Times New Roman"/>
                <w:bCs/>
                <w:sz w:val="28"/>
                <w:szCs w:val="28"/>
              </w:rPr>
            </w:pPr>
            <w:r w:rsidRPr="00935BBA">
              <w:rPr>
                <w:rFonts w:ascii="Times New Roman" w:hAnsi="Times New Roman" w:cs="Times New Roman"/>
                <w:sz w:val="28"/>
                <w:szCs w:val="28"/>
              </w:rPr>
              <w:t>ОК 0</w:t>
            </w:r>
            <w:r>
              <w:rPr>
                <w:rFonts w:ascii="Times New Roman" w:hAnsi="Times New Roman" w:cs="Times New Roman"/>
                <w:sz w:val="28"/>
                <w:szCs w:val="28"/>
              </w:rPr>
              <w:t>1</w:t>
            </w:r>
            <w:r w:rsidRPr="00935BBA">
              <w:rPr>
                <w:rFonts w:ascii="Times New Roman" w:hAnsi="Times New Roman" w:cs="Times New Roman"/>
                <w:sz w:val="28"/>
                <w:szCs w:val="28"/>
              </w:rPr>
              <w:t>, ОК 0</w:t>
            </w:r>
            <w:r>
              <w:rPr>
                <w:rFonts w:ascii="Times New Roman" w:hAnsi="Times New Roman" w:cs="Times New Roman"/>
                <w:sz w:val="28"/>
                <w:szCs w:val="28"/>
              </w:rPr>
              <w:t>2</w:t>
            </w:r>
            <w:r w:rsidRPr="00935BBA">
              <w:rPr>
                <w:rFonts w:ascii="Times New Roman" w:hAnsi="Times New Roman" w:cs="Times New Roman"/>
                <w:sz w:val="28"/>
                <w:szCs w:val="28"/>
              </w:rPr>
              <w:t>, ОК 04, ОК 05, ОК 09</w:t>
            </w:r>
            <w:r>
              <w:rPr>
                <w:rFonts w:ascii="Times New Roman" w:hAnsi="Times New Roman" w:cs="Times New Roman"/>
                <w:sz w:val="28"/>
                <w:szCs w:val="28"/>
              </w:rPr>
              <w:t>, ПК 2.1, ПК 2.3</w:t>
            </w:r>
            <w:r w:rsidRPr="00935BBA">
              <w:rPr>
                <w:rFonts w:ascii="Times New Roman" w:hAnsi="Times New Roman" w:cs="Times New Roman"/>
                <w:sz w:val="28"/>
                <w:szCs w:val="28"/>
              </w:rPr>
              <w:t>.</w:t>
            </w:r>
          </w:p>
        </w:tc>
        <w:tc>
          <w:tcPr>
            <w:tcW w:w="6662" w:type="dxa"/>
          </w:tcPr>
          <w:p w:rsidR="009E76B6" w:rsidRPr="009E76B6" w:rsidRDefault="009E76B6" w:rsidP="00376785">
            <w:pPr>
              <w:spacing w:after="0"/>
              <w:rPr>
                <w:rFonts w:ascii="Times New Roman" w:hAnsi="Times New Roman"/>
                <w:sz w:val="28"/>
                <w:szCs w:val="28"/>
              </w:rPr>
            </w:pPr>
            <w:r>
              <w:rPr>
                <w:rFonts w:ascii="Times New Roman" w:hAnsi="Times New Roman"/>
                <w:sz w:val="28"/>
                <w:szCs w:val="28"/>
              </w:rPr>
              <w:t xml:space="preserve">- </w:t>
            </w:r>
            <w:r w:rsidRPr="009E76B6">
              <w:rPr>
                <w:rFonts w:ascii="Times New Roman" w:hAnsi="Times New Roman"/>
                <w:sz w:val="28"/>
                <w:szCs w:val="28"/>
              </w:rPr>
              <w:t>заполнять медицинскую документацию, в том числе в форме электронного документа;</w:t>
            </w:r>
          </w:p>
          <w:p w:rsidR="009E76B6" w:rsidRPr="009E76B6" w:rsidRDefault="009E76B6" w:rsidP="00376785">
            <w:pPr>
              <w:spacing w:after="0"/>
              <w:rPr>
                <w:rFonts w:ascii="Times New Roman" w:hAnsi="Times New Roman"/>
                <w:sz w:val="28"/>
                <w:szCs w:val="28"/>
              </w:rPr>
            </w:pPr>
            <w:r>
              <w:rPr>
                <w:rFonts w:ascii="Times New Roman" w:hAnsi="Times New Roman"/>
                <w:sz w:val="28"/>
                <w:szCs w:val="28"/>
              </w:rPr>
              <w:t xml:space="preserve">- </w:t>
            </w:r>
            <w:r w:rsidRPr="009E76B6">
              <w:rPr>
                <w:rFonts w:ascii="Times New Roman" w:hAnsi="Times New Roman"/>
                <w:sz w:val="28"/>
                <w:szCs w:val="28"/>
              </w:rPr>
              <w:t>использовать в работе медицинские информационные системы и информационно-телекоммуникационную сеть «Интернет»;</w:t>
            </w:r>
          </w:p>
          <w:p w:rsidR="009E76B6" w:rsidRPr="009E76B6" w:rsidRDefault="009E76B6" w:rsidP="00376785">
            <w:pPr>
              <w:spacing w:after="0"/>
              <w:rPr>
                <w:rFonts w:ascii="Times New Roman" w:hAnsi="Times New Roman"/>
                <w:sz w:val="28"/>
                <w:szCs w:val="28"/>
              </w:rPr>
            </w:pPr>
            <w:r>
              <w:rPr>
                <w:rFonts w:ascii="Times New Roman" w:hAnsi="Times New Roman"/>
                <w:sz w:val="28"/>
                <w:szCs w:val="28"/>
              </w:rPr>
              <w:t xml:space="preserve">- </w:t>
            </w:r>
            <w:r w:rsidRPr="009E76B6">
              <w:rPr>
                <w:rFonts w:ascii="Times New Roman" w:hAnsi="Times New Roman"/>
                <w:sz w:val="28"/>
                <w:szCs w:val="28"/>
              </w:rPr>
              <w:t>использовать в работе персональные данные пациентов и сведения, составляющие врачебную тайну;</w:t>
            </w:r>
          </w:p>
          <w:p w:rsidR="009E76B6" w:rsidRPr="009E76B6" w:rsidRDefault="009E76B6" w:rsidP="00376785">
            <w:pPr>
              <w:spacing w:after="0"/>
              <w:rPr>
                <w:rFonts w:ascii="Times New Roman" w:hAnsi="Times New Roman"/>
                <w:bCs/>
                <w:sz w:val="28"/>
                <w:szCs w:val="28"/>
              </w:rPr>
            </w:pPr>
            <w:r>
              <w:rPr>
                <w:rFonts w:ascii="Times New Roman" w:hAnsi="Times New Roman"/>
                <w:sz w:val="28"/>
                <w:szCs w:val="28"/>
              </w:rPr>
              <w:t xml:space="preserve">- </w:t>
            </w:r>
            <w:r w:rsidRPr="009E76B6">
              <w:rPr>
                <w:rFonts w:ascii="Times New Roman" w:hAnsi="Times New Roman"/>
                <w:sz w:val="28"/>
                <w:szCs w:val="28"/>
              </w:rPr>
              <w:t>осуществлять контроль за выполнением должностных обязанностей находящегося в распоряжении медицинского персонала</w:t>
            </w:r>
            <w:r>
              <w:rPr>
                <w:rFonts w:ascii="Times New Roman" w:hAnsi="Times New Roman"/>
                <w:sz w:val="28"/>
                <w:szCs w:val="28"/>
              </w:rPr>
              <w:t>.</w:t>
            </w:r>
          </w:p>
        </w:tc>
      </w:tr>
      <w:tr w:rsidR="009E76B6" w:rsidRPr="007F02A0" w:rsidTr="00376785">
        <w:tc>
          <w:tcPr>
            <w:tcW w:w="2802" w:type="dxa"/>
          </w:tcPr>
          <w:p w:rsidR="009E76B6" w:rsidRPr="009E76B6" w:rsidRDefault="009E76B6" w:rsidP="00376785">
            <w:pPr>
              <w:spacing w:after="0"/>
              <w:ind w:firstLine="142"/>
              <w:rPr>
                <w:rFonts w:ascii="Times New Roman" w:hAnsi="Times New Roman"/>
                <w:bCs/>
                <w:sz w:val="28"/>
                <w:szCs w:val="28"/>
              </w:rPr>
            </w:pPr>
            <w:r w:rsidRPr="009E76B6">
              <w:rPr>
                <w:rFonts w:ascii="Times New Roman" w:hAnsi="Times New Roman"/>
                <w:bCs/>
                <w:sz w:val="28"/>
                <w:szCs w:val="28"/>
              </w:rPr>
              <w:t>Знать</w:t>
            </w:r>
            <w:r w:rsidR="009D5C81" w:rsidRPr="00935BBA">
              <w:rPr>
                <w:rFonts w:ascii="Times New Roman" w:hAnsi="Times New Roman" w:cs="Times New Roman"/>
                <w:sz w:val="28"/>
                <w:szCs w:val="28"/>
              </w:rPr>
              <w:t xml:space="preserve"> ОК 0</w:t>
            </w:r>
            <w:r w:rsidR="009D5C81">
              <w:rPr>
                <w:rFonts w:ascii="Times New Roman" w:hAnsi="Times New Roman" w:cs="Times New Roman"/>
                <w:sz w:val="28"/>
                <w:szCs w:val="28"/>
              </w:rPr>
              <w:t>1</w:t>
            </w:r>
            <w:r w:rsidR="009D5C81" w:rsidRPr="00935BBA">
              <w:rPr>
                <w:rFonts w:ascii="Times New Roman" w:hAnsi="Times New Roman" w:cs="Times New Roman"/>
                <w:sz w:val="28"/>
                <w:szCs w:val="28"/>
              </w:rPr>
              <w:t>, ОК 0</w:t>
            </w:r>
            <w:r w:rsidR="009D5C81">
              <w:rPr>
                <w:rFonts w:ascii="Times New Roman" w:hAnsi="Times New Roman" w:cs="Times New Roman"/>
                <w:sz w:val="28"/>
                <w:szCs w:val="28"/>
              </w:rPr>
              <w:t>2</w:t>
            </w:r>
            <w:r w:rsidR="009D5C81" w:rsidRPr="00935BBA">
              <w:rPr>
                <w:rFonts w:ascii="Times New Roman" w:hAnsi="Times New Roman" w:cs="Times New Roman"/>
                <w:sz w:val="28"/>
                <w:szCs w:val="28"/>
              </w:rPr>
              <w:t>, ОК 04, ОК 05, ОК 09</w:t>
            </w:r>
            <w:r w:rsidR="009D5C81">
              <w:rPr>
                <w:rFonts w:ascii="Times New Roman" w:hAnsi="Times New Roman" w:cs="Times New Roman"/>
                <w:sz w:val="28"/>
                <w:szCs w:val="28"/>
              </w:rPr>
              <w:t>, ПК 2.1, ПК 2.3</w:t>
            </w:r>
            <w:r w:rsidR="009D5C81" w:rsidRPr="00935BBA">
              <w:rPr>
                <w:rFonts w:ascii="Times New Roman" w:hAnsi="Times New Roman" w:cs="Times New Roman"/>
                <w:sz w:val="28"/>
                <w:szCs w:val="28"/>
              </w:rPr>
              <w:t>.</w:t>
            </w:r>
          </w:p>
        </w:tc>
        <w:tc>
          <w:tcPr>
            <w:tcW w:w="6662" w:type="dxa"/>
          </w:tcPr>
          <w:p w:rsidR="009E76B6" w:rsidRPr="009E76B6" w:rsidRDefault="009E76B6" w:rsidP="00376785">
            <w:pPr>
              <w:spacing w:after="0"/>
              <w:rPr>
                <w:rFonts w:ascii="Times New Roman" w:hAnsi="Times New Roman"/>
                <w:sz w:val="28"/>
                <w:szCs w:val="28"/>
              </w:rPr>
            </w:pPr>
            <w:r>
              <w:rPr>
                <w:rFonts w:ascii="Times New Roman" w:hAnsi="Times New Roman"/>
                <w:sz w:val="28"/>
                <w:szCs w:val="28"/>
              </w:rPr>
              <w:t xml:space="preserve">- </w:t>
            </w:r>
            <w:r w:rsidRPr="009E76B6">
              <w:rPr>
                <w:rFonts w:ascii="Times New Roman" w:hAnsi="Times New Roman"/>
                <w:sz w:val="28"/>
                <w:szCs w:val="28"/>
              </w:rPr>
              <w:t>правила и порядок оформления медицинской документации в медицинских организациях, в том числе в форме электронного документа;</w:t>
            </w:r>
          </w:p>
          <w:p w:rsidR="009E76B6" w:rsidRPr="009E76B6" w:rsidRDefault="009E76B6" w:rsidP="00376785">
            <w:pPr>
              <w:spacing w:after="0"/>
              <w:rPr>
                <w:rFonts w:ascii="Times New Roman" w:hAnsi="Times New Roman"/>
                <w:sz w:val="28"/>
                <w:szCs w:val="28"/>
              </w:rPr>
            </w:pPr>
            <w:r>
              <w:rPr>
                <w:rFonts w:ascii="Times New Roman" w:hAnsi="Times New Roman"/>
                <w:sz w:val="28"/>
                <w:szCs w:val="28"/>
              </w:rPr>
              <w:lastRenderedPageBreak/>
              <w:t xml:space="preserve">- </w:t>
            </w:r>
            <w:r w:rsidRPr="009E76B6">
              <w:rPr>
                <w:rFonts w:ascii="Times New Roman" w:hAnsi="Times New Roman"/>
                <w:sz w:val="28"/>
                <w:szCs w:val="28"/>
              </w:rPr>
              <w:t>правила работы в медицинских информационных системах и информационно-телекоммуникационной сети «Интернет»;</w:t>
            </w:r>
          </w:p>
          <w:p w:rsidR="009E76B6" w:rsidRPr="009E76B6" w:rsidRDefault="009E76B6" w:rsidP="00376785">
            <w:pPr>
              <w:spacing w:after="0"/>
              <w:rPr>
                <w:rFonts w:ascii="Times New Roman" w:hAnsi="Times New Roman"/>
                <w:sz w:val="28"/>
                <w:szCs w:val="28"/>
              </w:rPr>
            </w:pPr>
            <w:r>
              <w:rPr>
                <w:rFonts w:ascii="Times New Roman" w:hAnsi="Times New Roman"/>
                <w:sz w:val="28"/>
                <w:szCs w:val="28"/>
              </w:rPr>
              <w:t xml:space="preserve">- </w:t>
            </w:r>
            <w:r w:rsidRPr="009E76B6">
              <w:rPr>
                <w:rFonts w:ascii="Times New Roman" w:hAnsi="Times New Roman"/>
                <w:sz w:val="28"/>
                <w:szCs w:val="28"/>
              </w:rPr>
              <w:t>основы законодательства Российской Федерации о защите персональных данных пациентов и сведений, составляющих врачебную тайну;</w:t>
            </w:r>
          </w:p>
          <w:p w:rsidR="009E76B6" w:rsidRPr="009E76B6" w:rsidRDefault="009E76B6" w:rsidP="00376785">
            <w:pPr>
              <w:spacing w:after="0"/>
              <w:rPr>
                <w:rFonts w:ascii="Times New Roman" w:hAnsi="Times New Roman"/>
                <w:bCs/>
                <w:sz w:val="28"/>
                <w:szCs w:val="28"/>
              </w:rPr>
            </w:pPr>
            <w:r>
              <w:rPr>
                <w:rFonts w:ascii="Times New Roman" w:hAnsi="Times New Roman"/>
                <w:sz w:val="28"/>
                <w:szCs w:val="28"/>
              </w:rPr>
              <w:t xml:space="preserve">- </w:t>
            </w:r>
            <w:r w:rsidRPr="009E76B6">
              <w:rPr>
                <w:rFonts w:ascii="Times New Roman" w:hAnsi="Times New Roman"/>
                <w:sz w:val="28"/>
                <w:szCs w:val="28"/>
              </w:rPr>
              <w:t>должностные обязанности находящегося в распоряжении медицинского персонала</w:t>
            </w:r>
            <w:r>
              <w:rPr>
                <w:rFonts w:ascii="Times New Roman" w:hAnsi="Times New Roman"/>
                <w:sz w:val="28"/>
                <w:szCs w:val="28"/>
              </w:rPr>
              <w:t>.</w:t>
            </w:r>
          </w:p>
        </w:tc>
      </w:tr>
    </w:tbl>
    <w:p w:rsidR="009E76B6" w:rsidRDefault="009E76B6" w:rsidP="00E8110B">
      <w:pPr>
        <w:shd w:val="clear" w:color="auto" w:fill="FFFFFF"/>
        <w:spacing w:after="0" w:line="276" w:lineRule="auto"/>
        <w:jc w:val="both"/>
        <w:rPr>
          <w:rFonts w:ascii="Times New Roman" w:hAnsi="Times New Roman" w:cs="Times New Roman"/>
          <w:b/>
          <w:bCs/>
          <w:sz w:val="28"/>
          <w:szCs w:val="28"/>
        </w:rPr>
      </w:pP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rsidTr="00CF33B7">
        <w:trPr>
          <w:trHeight w:val="576"/>
        </w:trPr>
        <w:tc>
          <w:tcPr>
            <w:tcW w:w="4236" w:type="pct"/>
            <w:gridSpan w:val="2"/>
            <w:shd w:val="clear" w:color="auto" w:fill="auto"/>
          </w:tcPr>
          <w:p w:rsidR="00105EB9" w:rsidRPr="0025448D" w:rsidRDefault="00105EB9" w:rsidP="00334D5C">
            <w:pPr>
              <w:widowControl w:val="0"/>
              <w:tabs>
                <w:tab w:val="right" w:leader="underscore" w:pos="9639"/>
              </w:tabs>
              <w:spacing w:after="0"/>
              <w:jc w:val="center"/>
              <w:rPr>
                <w:rFonts w:ascii="Times New Roman" w:hAnsi="Times New Roman" w:cs="Times New Roman"/>
                <w:b/>
                <w:bCs/>
                <w:sz w:val="28"/>
                <w:szCs w:val="28"/>
              </w:rPr>
            </w:pPr>
            <w:r w:rsidRPr="0025448D">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25448D" w:rsidRDefault="00105EB9" w:rsidP="00334D5C">
            <w:pPr>
              <w:pStyle w:val="Default"/>
              <w:jc w:val="center"/>
              <w:rPr>
                <w:sz w:val="28"/>
                <w:szCs w:val="28"/>
              </w:rPr>
            </w:pPr>
            <w:r w:rsidRPr="0025448D">
              <w:rPr>
                <w:b/>
                <w:bCs/>
                <w:sz w:val="28"/>
                <w:szCs w:val="28"/>
              </w:rPr>
              <w:t xml:space="preserve">Объем часов </w:t>
            </w:r>
          </w:p>
        </w:tc>
      </w:tr>
      <w:tr w:rsidR="00105EB9" w:rsidRPr="00935BBA" w:rsidTr="00CF33B7">
        <w:trPr>
          <w:trHeight w:val="340"/>
        </w:trPr>
        <w:tc>
          <w:tcPr>
            <w:tcW w:w="4236" w:type="pct"/>
            <w:gridSpan w:val="2"/>
            <w:shd w:val="clear" w:color="auto" w:fill="auto"/>
            <w:vAlign w:val="center"/>
          </w:tcPr>
          <w:p w:rsidR="00105EB9" w:rsidRPr="0025448D" w:rsidRDefault="00105EB9" w:rsidP="00334D5C">
            <w:pPr>
              <w:pStyle w:val="Default"/>
              <w:rPr>
                <w:b/>
                <w:sz w:val="28"/>
                <w:szCs w:val="28"/>
              </w:rPr>
            </w:pPr>
            <w:r w:rsidRPr="0025448D">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25448D" w:rsidRDefault="006D6F1A" w:rsidP="00334D5C">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105EB9" w:rsidRPr="00935BBA" w:rsidTr="00CF33B7">
        <w:trPr>
          <w:trHeight w:val="340"/>
        </w:trPr>
        <w:tc>
          <w:tcPr>
            <w:tcW w:w="4236" w:type="pct"/>
            <w:gridSpan w:val="2"/>
            <w:shd w:val="clear" w:color="auto" w:fill="auto"/>
            <w:vAlign w:val="center"/>
          </w:tcPr>
          <w:p w:rsidR="00105EB9" w:rsidRPr="0025448D" w:rsidRDefault="00105EB9" w:rsidP="00334D5C">
            <w:pPr>
              <w:pStyle w:val="Default"/>
              <w:rPr>
                <w:b/>
                <w:bCs/>
                <w:sz w:val="28"/>
                <w:szCs w:val="28"/>
              </w:rPr>
            </w:pPr>
            <w:r w:rsidRPr="0025448D">
              <w:rPr>
                <w:b/>
                <w:bCs/>
                <w:sz w:val="28"/>
                <w:szCs w:val="28"/>
              </w:rPr>
              <w:t>в т.ч. в форме практической подготовки</w:t>
            </w:r>
          </w:p>
        </w:tc>
        <w:tc>
          <w:tcPr>
            <w:tcW w:w="764" w:type="pct"/>
            <w:shd w:val="clear" w:color="auto" w:fill="auto"/>
            <w:vAlign w:val="center"/>
          </w:tcPr>
          <w:p w:rsidR="00105EB9" w:rsidRPr="0025448D" w:rsidRDefault="00181D13" w:rsidP="00333D7E">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16</w:t>
            </w:r>
          </w:p>
        </w:tc>
      </w:tr>
      <w:tr w:rsidR="00CF33B7" w:rsidRPr="00935BBA" w:rsidTr="00CF33B7">
        <w:trPr>
          <w:trHeight w:val="340"/>
        </w:trPr>
        <w:tc>
          <w:tcPr>
            <w:tcW w:w="1126" w:type="pct"/>
            <w:shd w:val="clear" w:color="auto" w:fill="auto"/>
            <w:vAlign w:val="center"/>
          </w:tcPr>
          <w:p w:rsidR="00105EB9" w:rsidRPr="007A2833" w:rsidRDefault="00105EB9" w:rsidP="00334D5C">
            <w:pPr>
              <w:pStyle w:val="Default"/>
              <w:rPr>
                <w:bCs/>
                <w:sz w:val="28"/>
                <w:szCs w:val="28"/>
                <w:highlight w:val="yellow"/>
              </w:rPr>
            </w:pPr>
            <w:r w:rsidRPr="0025448D">
              <w:rPr>
                <w:bCs/>
                <w:sz w:val="28"/>
                <w:szCs w:val="28"/>
              </w:rPr>
              <w:t>в том числе:</w:t>
            </w:r>
          </w:p>
        </w:tc>
        <w:tc>
          <w:tcPr>
            <w:tcW w:w="3110" w:type="pct"/>
            <w:shd w:val="clear" w:color="auto" w:fill="auto"/>
            <w:vAlign w:val="center"/>
          </w:tcPr>
          <w:p w:rsidR="00105EB9" w:rsidRPr="0025448D" w:rsidRDefault="00105EB9" w:rsidP="00334D5C">
            <w:pPr>
              <w:pStyle w:val="Default"/>
              <w:rPr>
                <w:bCs/>
                <w:sz w:val="28"/>
                <w:szCs w:val="28"/>
              </w:rPr>
            </w:pPr>
            <w:r w:rsidRPr="0025448D">
              <w:rPr>
                <w:bCs/>
                <w:sz w:val="28"/>
                <w:szCs w:val="28"/>
              </w:rPr>
              <w:t>обязательная часть</w:t>
            </w:r>
          </w:p>
        </w:tc>
        <w:tc>
          <w:tcPr>
            <w:tcW w:w="764" w:type="pct"/>
            <w:shd w:val="clear" w:color="auto" w:fill="auto"/>
            <w:vAlign w:val="center"/>
          </w:tcPr>
          <w:p w:rsidR="00105EB9" w:rsidRPr="0025448D" w:rsidRDefault="00333D7E"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36</w:t>
            </w:r>
          </w:p>
        </w:tc>
      </w:tr>
      <w:tr w:rsidR="00105EB9" w:rsidRPr="00935BBA" w:rsidTr="00CF33B7">
        <w:trPr>
          <w:trHeight w:val="340"/>
        </w:trPr>
        <w:tc>
          <w:tcPr>
            <w:tcW w:w="4236" w:type="pct"/>
            <w:gridSpan w:val="2"/>
            <w:shd w:val="clear" w:color="auto" w:fill="auto"/>
          </w:tcPr>
          <w:p w:rsidR="00105EB9" w:rsidRPr="0025448D" w:rsidRDefault="00105EB9" w:rsidP="00334D5C">
            <w:pPr>
              <w:pStyle w:val="Default"/>
              <w:rPr>
                <w:bCs/>
                <w:sz w:val="28"/>
                <w:szCs w:val="28"/>
              </w:rPr>
            </w:pPr>
            <w:r w:rsidRPr="0025448D">
              <w:rPr>
                <w:bCs/>
                <w:sz w:val="28"/>
                <w:szCs w:val="28"/>
              </w:rPr>
              <w:t xml:space="preserve">Объём работы обучающихся во взаимодействии </w:t>
            </w:r>
          </w:p>
          <w:p w:rsidR="00105EB9" w:rsidRPr="0025448D" w:rsidRDefault="00105EB9" w:rsidP="00334D5C">
            <w:pPr>
              <w:pStyle w:val="Default"/>
              <w:rPr>
                <w:sz w:val="28"/>
                <w:szCs w:val="28"/>
              </w:rPr>
            </w:pPr>
            <w:r w:rsidRPr="0025448D">
              <w:rPr>
                <w:bCs/>
                <w:sz w:val="28"/>
                <w:szCs w:val="28"/>
              </w:rPr>
              <w:t xml:space="preserve">с преподавателем, всего </w:t>
            </w:r>
          </w:p>
        </w:tc>
        <w:tc>
          <w:tcPr>
            <w:tcW w:w="764" w:type="pct"/>
            <w:shd w:val="clear" w:color="auto" w:fill="auto"/>
            <w:vAlign w:val="center"/>
          </w:tcPr>
          <w:p w:rsidR="00105EB9" w:rsidRPr="0025448D" w:rsidRDefault="00333D7E" w:rsidP="009D5C81">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w:t>
            </w:r>
            <w:r w:rsidR="009D5C81">
              <w:rPr>
                <w:rFonts w:ascii="Times New Roman" w:hAnsi="Times New Roman" w:cs="Times New Roman"/>
                <w:bCs/>
                <w:sz w:val="28"/>
                <w:szCs w:val="28"/>
              </w:rPr>
              <w:t>0</w:t>
            </w:r>
          </w:p>
        </w:tc>
      </w:tr>
      <w:tr w:rsidR="00CF33B7" w:rsidRPr="00935BBA" w:rsidTr="00CF33B7">
        <w:trPr>
          <w:trHeight w:val="340"/>
        </w:trPr>
        <w:tc>
          <w:tcPr>
            <w:tcW w:w="1126" w:type="pct"/>
            <w:vMerge w:val="restart"/>
            <w:shd w:val="clear" w:color="auto" w:fill="auto"/>
          </w:tcPr>
          <w:p w:rsidR="00105EB9" w:rsidRPr="0025448D" w:rsidRDefault="00105EB9" w:rsidP="00334D5C">
            <w:pPr>
              <w:widowControl w:val="0"/>
              <w:tabs>
                <w:tab w:val="right" w:leader="underscore" w:pos="9639"/>
              </w:tabs>
              <w:spacing w:after="0"/>
              <w:rPr>
                <w:rFonts w:ascii="Times New Roman" w:hAnsi="Times New Roman" w:cs="Times New Roman"/>
                <w:bCs/>
                <w:sz w:val="28"/>
                <w:szCs w:val="28"/>
              </w:rPr>
            </w:pPr>
            <w:r w:rsidRPr="0025448D">
              <w:rPr>
                <w:rFonts w:ascii="Times New Roman" w:hAnsi="Times New Roman" w:cs="Times New Roman"/>
                <w:bCs/>
                <w:sz w:val="28"/>
                <w:szCs w:val="28"/>
              </w:rPr>
              <w:t>в том числе:</w:t>
            </w:r>
          </w:p>
        </w:tc>
        <w:tc>
          <w:tcPr>
            <w:tcW w:w="3110" w:type="pct"/>
            <w:shd w:val="clear" w:color="auto" w:fill="auto"/>
            <w:vAlign w:val="center"/>
          </w:tcPr>
          <w:p w:rsidR="00105EB9" w:rsidRPr="0025448D" w:rsidRDefault="00105EB9" w:rsidP="00334D5C">
            <w:pPr>
              <w:widowControl w:val="0"/>
              <w:tabs>
                <w:tab w:val="right" w:leader="underscore" w:pos="9639"/>
              </w:tabs>
              <w:spacing w:after="0"/>
              <w:rPr>
                <w:rFonts w:ascii="Times New Roman" w:hAnsi="Times New Roman" w:cs="Times New Roman"/>
                <w:bCs/>
                <w:sz w:val="28"/>
                <w:szCs w:val="28"/>
              </w:rPr>
            </w:pPr>
            <w:r w:rsidRPr="0025448D">
              <w:rPr>
                <w:rFonts w:ascii="Times New Roman" w:hAnsi="Times New Roman" w:cs="Times New Roman"/>
                <w:bCs/>
                <w:sz w:val="28"/>
                <w:szCs w:val="28"/>
              </w:rPr>
              <w:t xml:space="preserve">лекция </w:t>
            </w:r>
          </w:p>
        </w:tc>
        <w:tc>
          <w:tcPr>
            <w:tcW w:w="764" w:type="pct"/>
            <w:shd w:val="clear" w:color="auto" w:fill="auto"/>
            <w:vAlign w:val="center"/>
          </w:tcPr>
          <w:p w:rsidR="00105EB9" w:rsidRPr="0025448D" w:rsidRDefault="00333D7E" w:rsidP="00AD5088">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w:t>
            </w:r>
            <w:r w:rsidR="00AD5088">
              <w:rPr>
                <w:rFonts w:ascii="Times New Roman" w:hAnsi="Times New Roman" w:cs="Times New Roman"/>
                <w:bCs/>
                <w:sz w:val="28"/>
                <w:szCs w:val="28"/>
              </w:rPr>
              <w:t>4</w:t>
            </w:r>
          </w:p>
        </w:tc>
      </w:tr>
      <w:tr w:rsidR="00CF33B7" w:rsidRPr="00935BBA" w:rsidTr="00CF33B7">
        <w:trPr>
          <w:trHeight w:val="340"/>
        </w:trPr>
        <w:tc>
          <w:tcPr>
            <w:tcW w:w="1126" w:type="pct"/>
            <w:vMerge/>
            <w:shd w:val="clear" w:color="auto" w:fill="auto"/>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105EB9" w:rsidRPr="00935BBA" w:rsidRDefault="00333D7E"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16</w:t>
            </w:r>
          </w:p>
        </w:tc>
      </w:tr>
      <w:tr w:rsidR="000F035E" w:rsidRPr="00935BBA" w:rsidTr="00CF33B7">
        <w:trPr>
          <w:trHeight w:val="340"/>
        </w:trPr>
        <w:tc>
          <w:tcPr>
            <w:tcW w:w="1126" w:type="pct"/>
            <w:vMerge/>
            <w:shd w:val="clear" w:color="auto" w:fill="auto"/>
          </w:tcPr>
          <w:p w:rsidR="000F035E" w:rsidRPr="00935BBA" w:rsidRDefault="000F035E" w:rsidP="00334D5C">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0F035E" w:rsidRPr="00935BBA" w:rsidRDefault="000F035E" w:rsidP="00334D5C">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764" w:type="pct"/>
            <w:shd w:val="clear" w:color="auto" w:fill="auto"/>
            <w:vAlign w:val="center"/>
          </w:tcPr>
          <w:p w:rsidR="000F035E" w:rsidRDefault="000F035E"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w:t>
            </w:r>
          </w:p>
        </w:tc>
      </w:tr>
      <w:tr w:rsidR="00CF33B7" w:rsidRPr="00935BBA" w:rsidTr="00CF33B7">
        <w:trPr>
          <w:trHeight w:val="340"/>
        </w:trPr>
        <w:tc>
          <w:tcPr>
            <w:tcW w:w="1126" w:type="pct"/>
            <w:vMerge/>
            <w:tcBorders>
              <w:bottom w:val="single" w:sz="4" w:space="0" w:color="auto"/>
            </w:tcBorders>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105EB9" w:rsidRPr="00935BBA" w:rsidRDefault="00105EB9" w:rsidP="00333D7E">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 xml:space="preserve">промежуточная аттестация – </w:t>
            </w:r>
            <w:r w:rsidR="00333D7E">
              <w:rPr>
                <w:rFonts w:ascii="Times New Roman" w:hAnsi="Times New Roman" w:cs="Times New Roman"/>
                <w:sz w:val="28"/>
                <w:szCs w:val="28"/>
              </w:rPr>
              <w:t>зачет с оценкой</w:t>
            </w:r>
          </w:p>
        </w:tc>
        <w:tc>
          <w:tcPr>
            <w:tcW w:w="764" w:type="pct"/>
            <w:tcBorders>
              <w:bottom w:val="single" w:sz="4" w:space="0" w:color="auto"/>
            </w:tcBorders>
            <w:vAlign w:val="center"/>
          </w:tcPr>
          <w:p w:rsidR="00105EB9" w:rsidRPr="00935BBA" w:rsidRDefault="000F035E"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bl>
    <w:p w:rsidR="00105EB9" w:rsidRDefault="00105EB9" w:rsidP="00105EB9">
      <w:pPr>
        <w:shd w:val="clear" w:color="auto" w:fill="FFFFFF"/>
        <w:spacing w:after="0" w:line="276" w:lineRule="auto"/>
        <w:ind w:firstLine="709"/>
        <w:rPr>
          <w:rFonts w:ascii="Times New Roman" w:hAnsi="Times New Roman" w:cs="Times New Roman"/>
          <w:sz w:val="28"/>
          <w:szCs w:val="28"/>
        </w:rPr>
      </w:pPr>
    </w:p>
    <w:p w:rsidR="00935BBA" w:rsidRDefault="00E278DC" w:rsidP="00935BBA">
      <w:pPr>
        <w:shd w:val="clear" w:color="auto" w:fill="FFFFFF"/>
        <w:spacing w:line="276" w:lineRule="auto"/>
        <w:jc w:val="both"/>
        <w:rPr>
          <w:rFonts w:ascii="Times New Roman" w:hAnsi="Times New Roman" w:cs="Times New Roman"/>
          <w:b/>
          <w:sz w:val="28"/>
          <w:szCs w:val="28"/>
        </w:rPr>
      </w:pPr>
      <w:r>
        <w:rPr>
          <w:rFonts w:ascii="Times New Roman" w:hAnsi="Times New Roman" w:cs="Times New Roman"/>
          <w:b/>
          <w:sz w:val="28"/>
          <w:szCs w:val="28"/>
        </w:rPr>
        <w:t>2</w:t>
      </w:r>
      <w:r w:rsidR="00935BBA" w:rsidRPr="00935BBA">
        <w:rPr>
          <w:rFonts w:ascii="Times New Roman" w:hAnsi="Times New Roman" w:cs="Times New Roman"/>
          <w:b/>
          <w:sz w:val="28"/>
          <w:szCs w:val="28"/>
        </w:rPr>
        <w:t>.2. Тематический план и содержание дисциплины</w:t>
      </w:r>
      <w:r w:rsidR="00FD387F">
        <w:rPr>
          <w:rFonts w:ascii="Times New Roman" w:hAnsi="Times New Roman" w:cs="Times New Roman"/>
          <w:b/>
          <w:sz w:val="28"/>
          <w:szCs w:val="28"/>
        </w:rPr>
        <w:t xml:space="preserve"> МДК 02.01 </w:t>
      </w:r>
      <w:r w:rsidR="006D6F1A" w:rsidRPr="006D6F1A">
        <w:rPr>
          <w:rFonts w:ascii="Times New Roman" w:hAnsi="Times New Roman" w:cs="Times New Roman"/>
          <w:b/>
          <w:bCs/>
          <w:sz w:val="28"/>
          <w:szCs w:val="28"/>
        </w:rPr>
        <w:t>Документирование и контроль в профессиональной деятельности медицинской сестры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4253"/>
        <w:gridCol w:w="1418"/>
        <w:gridCol w:w="1805"/>
      </w:tblGrid>
      <w:tr w:rsidR="00B65BD1" w:rsidRPr="007F02A0" w:rsidTr="0028261F">
        <w:trPr>
          <w:trHeight w:val="1204"/>
        </w:trPr>
        <w:tc>
          <w:tcPr>
            <w:tcW w:w="1094" w:type="pct"/>
          </w:tcPr>
          <w:p w:rsidR="00B65BD1" w:rsidRPr="007F02A0" w:rsidRDefault="00B65BD1" w:rsidP="006756AE">
            <w:pPr>
              <w:spacing w:after="0"/>
              <w:jc w:val="center"/>
              <w:rPr>
                <w:rFonts w:ascii="Times New Roman" w:hAnsi="Times New Roman"/>
                <w:b/>
                <w:sz w:val="24"/>
                <w:szCs w:val="24"/>
              </w:rPr>
            </w:pPr>
            <w:r w:rsidRPr="007F02A0">
              <w:rPr>
                <w:rFonts w:ascii="Times New Roman" w:hAnsi="Times New Roman"/>
                <w:b/>
                <w:bCs/>
                <w:sz w:val="24"/>
                <w:szCs w:val="24"/>
              </w:rPr>
              <w:t xml:space="preserve">Наименование разделов и тем </w:t>
            </w:r>
          </w:p>
        </w:tc>
        <w:tc>
          <w:tcPr>
            <w:tcW w:w="2222" w:type="pct"/>
            <w:vAlign w:val="center"/>
          </w:tcPr>
          <w:p w:rsidR="00B65BD1" w:rsidRPr="00411AE4" w:rsidRDefault="00B65BD1" w:rsidP="006756AE">
            <w:pPr>
              <w:suppressAutoHyphens/>
              <w:spacing w:after="0"/>
              <w:jc w:val="center"/>
              <w:rPr>
                <w:rFonts w:ascii="Times New Roman" w:hAnsi="Times New Roman"/>
                <w:b/>
                <w:sz w:val="24"/>
                <w:szCs w:val="24"/>
              </w:rPr>
            </w:pPr>
            <w:r w:rsidRPr="00411AE4">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741" w:type="pct"/>
            <w:vAlign w:val="center"/>
          </w:tcPr>
          <w:p w:rsidR="00B65BD1" w:rsidRDefault="00B65BD1" w:rsidP="006756AE">
            <w:pPr>
              <w:spacing w:after="0"/>
              <w:jc w:val="center"/>
              <w:rPr>
                <w:rFonts w:ascii="Times New Roman" w:hAnsi="Times New Roman"/>
                <w:b/>
                <w:bCs/>
                <w:sz w:val="24"/>
                <w:szCs w:val="24"/>
              </w:rPr>
            </w:pPr>
            <w:r w:rsidRPr="007F02A0">
              <w:rPr>
                <w:rFonts w:ascii="Times New Roman" w:hAnsi="Times New Roman"/>
                <w:b/>
                <w:bCs/>
                <w:sz w:val="24"/>
                <w:szCs w:val="24"/>
              </w:rPr>
              <w:t>Объем</w:t>
            </w:r>
            <w:r>
              <w:rPr>
                <w:rFonts w:ascii="Times New Roman" w:hAnsi="Times New Roman"/>
                <w:b/>
                <w:bCs/>
                <w:sz w:val="24"/>
                <w:szCs w:val="24"/>
              </w:rPr>
              <w:t xml:space="preserve"> в часах</w:t>
            </w:r>
          </w:p>
          <w:p w:rsidR="00B65BD1" w:rsidRPr="007F02A0" w:rsidRDefault="00B65BD1" w:rsidP="006756AE">
            <w:pPr>
              <w:spacing w:after="0"/>
              <w:jc w:val="center"/>
              <w:rPr>
                <w:rFonts w:ascii="Times New Roman" w:hAnsi="Times New Roman"/>
                <w:b/>
                <w:bCs/>
                <w:sz w:val="24"/>
                <w:szCs w:val="24"/>
              </w:rPr>
            </w:pPr>
            <w:r w:rsidRPr="007F02A0">
              <w:rPr>
                <w:rFonts w:ascii="Times New Roman" w:hAnsi="Times New Roman"/>
                <w:b/>
                <w:bCs/>
                <w:sz w:val="24"/>
                <w:szCs w:val="24"/>
              </w:rPr>
              <w:t xml:space="preserve"> </w:t>
            </w:r>
          </w:p>
        </w:tc>
        <w:tc>
          <w:tcPr>
            <w:tcW w:w="943" w:type="pct"/>
          </w:tcPr>
          <w:p w:rsidR="00B65BD1" w:rsidRPr="00411AE4" w:rsidRDefault="00B65BD1" w:rsidP="006756AE">
            <w:pPr>
              <w:spacing w:after="0"/>
              <w:jc w:val="center"/>
              <w:rPr>
                <w:rFonts w:ascii="Times New Roman" w:hAnsi="Times New Roman"/>
                <w:b/>
                <w:bCs/>
                <w:sz w:val="24"/>
                <w:szCs w:val="24"/>
              </w:rPr>
            </w:pPr>
            <w:r w:rsidRPr="00411AE4">
              <w:rPr>
                <w:rFonts w:ascii="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B65BD1" w:rsidRPr="007F02A0" w:rsidTr="0028261F">
        <w:tc>
          <w:tcPr>
            <w:tcW w:w="1094" w:type="pct"/>
          </w:tcPr>
          <w:p w:rsidR="00B65BD1" w:rsidRPr="007F02A0" w:rsidRDefault="00B65BD1" w:rsidP="006D6F1A">
            <w:pPr>
              <w:spacing w:after="0"/>
              <w:jc w:val="center"/>
              <w:rPr>
                <w:rFonts w:ascii="Times New Roman" w:hAnsi="Times New Roman"/>
                <w:b/>
                <w:sz w:val="24"/>
                <w:szCs w:val="24"/>
              </w:rPr>
            </w:pPr>
            <w:r w:rsidRPr="007F02A0">
              <w:rPr>
                <w:rFonts w:ascii="Times New Roman" w:hAnsi="Times New Roman"/>
                <w:b/>
                <w:sz w:val="24"/>
                <w:szCs w:val="24"/>
              </w:rPr>
              <w:t>1</w:t>
            </w:r>
          </w:p>
        </w:tc>
        <w:tc>
          <w:tcPr>
            <w:tcW w:w="2222" w:type="pct"/>
          </w:tcPr>
          <w:p w:rsidR="00B65BD1" w:rsidRPr="007F02A0" w:rsidRDefault="00B65BD1" w:rsidP="006D6F1A">
            <w:pPr>
              <w:spacing w:after="0"/>
              <w:jc w:val="center"/>
              <w:rPr>
                <w:rFonts w:ascii="Times New Roman" w:hAnsi="Times New Roman"/>
                <w:b/>
                <w:bCs/>
                <w:sz w:val="24"/>
                <w:szCs w:val="24"/>
              </w:rPr>
            </w:pPr>
            <w:r w:rsidRPr="007F02A0">
              <w:rPr>
                <w:rFonts w:ascii="Times New Roman" w:hAnsi="Times New Roman"/>
                <w:b/>
                <w:bCs/>
                <w:sz w:val="24"/>
                <w:szCs w:val="24"/>
              </w:rPr>
              <w:t>2</w:t>
            </w:r>
          </w:p>
        </w:tc>
        <w:tc>
          <w:tcPr>
            <w:tcW w:w="741" w:type="pct"/>
            <w:vAlign w:val="center"/>
          </w:tcPr>
          <w:p w:rsidR="00B65BD1" w:rsidRPr="007F02A0" w:rsidRDefault="00B65BD1" w:rsidP="006D6F1A">
            <w:pPr>
              <w:spacing w:after="0"/>
              <w:jc w:val="center"/>
              <w:rPr>
                <w:rFonts w:ascii="Times New Roman" w:hAnsi="Times New Roman"/>
                <w:b/>
                <w:bCs/>
                <w:sz w:val="24"/>
                <w:szCs w:val="24"/>
              </w:rPr>
            </w:pPr>
            <w:r w:rsidRPr="007F02A0">
              <w:rPr>
                <w:rFonts w:ascii="Times New Roman" w:hAnsi="Times New Roman"/>
                <w:b/>
                <w:bCs/>
                <w:sz w:val="24"/>
                <w:szCs w:val="24"/>
              </w:rPr>
              <w:t>3</w:t>
            </w:r>
          </w:p>
        </w:tc>
        <w:tc>
          <w:tcPr>
            <w:tcW w:w="943" w:type="pct"/>
          </w:tcPr>
          <w:p w:rsidR="00B65BD1" w:rsidRPr="007F02A0" w:rsidRDefault="0028261F" w:rsidP="006D6F1A">
            <w:pPr>
              <w:spacing w:after="0"/>
              <w:jc w:val="center"/>
              <w:rPr>
                <w:rFonts w:ascii="Times New Roman" w:hAnsi="Times New Roman"/>
                <w:b/>
                <w:bCs/>
                <w:sz w:val="24"/>
                <w:szCs w:val="24"/>
              </w:rPr>
            </w:pPr>
            <w:r>
              <w:rPr>
                <w:rFonts w:ascii="Times New Roman" w:hAnsi="Times New Roman"/>
                <w:b/>
                <w:bCs/>
                <w:sz w:val="24"/>
                <w:szCs w:val="24"/>
              </w:rPr>
              <w:t>4</w:t>
            </w:r>
          </w:p>
        </w:tc>
      </w:tr>
      <w:tr w:rsidR="00B65BD1" w:rsidRPr="007F02A0" w:rsidTr="0028261F">
        <w:trPr>
          <w:trHeight w:val="283"/>
        </w:trPr>
        <w:tc>
          <w:tcPr>
            <w:tcW w:w="1094" w:type="pct"/>
            <w:vMerge w:val="restart"/>
          </w:tcPr>
          <w:p w:rsidR="00B65BD1" w:rsidRPr="007F02A0" w:rsidRDefault="00B65BD1" w:rsidP="006D6F1A">
            <w:pPr>
              <w:spacing w:after="0"/>
              <w:rPr>
                <w:rFonts w:ascii="Times New Roman" w:hAnsi="Times New Roman"/>
                <w:b/>
                <w:bCs/>
                <w:sz w:val="24"/>
                <w:szCs w:val="24"/>
              </w:rPr>
            </w:pPr>
            <w:r w:rsidRPr="007F02A0">
              <w:rPr>
                <w:rFonts w:ascii="Times New Roman" w:hAnsi="Times New Roman"/>
                <w:b/>
                <w:bCs/>
                <w:sz w:val="24"/>
                <w:szCs w:val="24"/>
              </w:rPr>
              <w:t xml:space="preserve">Тема 1.1. </w:t>
            </w:r>
          </w:p>
          <w:p w:rsidR="00B65BD1" w:rsidRPr="007F02A0" w:rsidRDefault="00B65BD1" w:rsidP="006D6F1A">
            <w:pPr>
              <w:spacing w:after="0"/>
              <w:rPr>
                <w:rFonts w:ascii="Times New Roman" w:hAnsi="Times New Roman"/>
                <w:b/>
                <w:bCs/>
                <w:sz w:val="24"/>
                <w:szCs w:val="24"/>
              </w:rPr>
            </w:pPr>
            <w:r w:rsidRPr="007F02A0">
              <w:rPr>
                <w:rFonts w:ascii="Times New Roman" w:hAnsi="Times New Roman"/>
                <w:b/>
                <w:sz w:val="24"/>
                <w:szCs w:val="24"/>
              </w:rPr>
              <w:t xml:space="preserve">Правила и порядок оформления </w:t>
            </w:r>
            <w:r w:rsidRPr="007F02A0">
              <w:rPr>
                <w:rFonts w:ascii="Times New Roman" w:hAnsi="Times New Roman"/>
                <w:b/>
                <w:sz w:val="24"/>
                <w:szCs w:val="24"/>
              </w:rPr>
              <w:lastRenderedPageBreak/>
              <w:t>медицинской документации в медицинских организациях</w:t>
            </w:r>
          </w:p>
        </w:tc>
        <w:tc>
          <w:tcPr>
            <w:tcW w:w="2222" w:type="pct"/>
          </w:tcPr>
          <w:p w:rsidR="00B65BD1" w:rsidRPr="007F02A0" w:rsidRDefault="00B65BD1" w:rsidP="006D6F1A">
            <w:pPr>
              <w:spacing w:after="0"/>
              <w:rPr>
                <w:rFonts w:ascii="Times New Roman" w:hAnsi="Times New Roman"/>
                <w:b/>
                <w:sz w:val="24"/>
                <w:szCs w:val="24"/>
              </w:rPr>
            </w:pPr>
            <w:r w:rsidRPr="007F02A0">
              <w:rPr>
                <w:rFonts w:ascii="Times New Roman" w:hAnsi="Times New Roman"/>
                <w:b/>
                <w:bCs/>
                <w:sz w:val="24"/>
                <w:szCs w:val="24"/>
              </w:rPr>
              <w:lastRenderedPageBreak/>
              <w:t xml:space="preserve">Содержание </w:t>
            </w:r>
          </w:p>
        </w:tc>
        <w:tc>
          <w:tcPr>
            <w:tcW w:w="741" w:type="pct"/>
            <w:vAlign w:val="center"/>
          </w:tcPr>
          <w:p w:rsidR="00B65BD1" w:rsidRPr="007F02A0" w:rsidRDefault="00540F70" w:rsidP="006D6F1A">
            <w:pPr>
              <w:suppressAutoHyphens/>
              <w:spacing w:after="0"/>
              <w:jc w:val="center"/>
              <w:rPr>
                <w:rFonts w:ascii="Times New Roman" w:hAnsi="Times New Roman"/>
                <w:b/>
                <w:sz w:val="24"/>
                <w:szCs w:val="24"/>
              </w:rPr>
            </w:pPr>
            <w:r>
              <w:rPr>
                <w:rFonts w:ascii="Times New Roman" w:hAnsi="Times New Roman"/>
                <w:b/>
                <w:sz w:val="24"/>
                <w:szCs w:val="24"/>
              </w:rPr>
              <w:t>6</w:t>
            </w:r>
          </w:p>
        </w:tc>
        <w:tc>
          <w:tcPr>
            <w:tcW w:w="943" w:type="pct"/>
          </w:tcPr>
          <w:p w:rsidR="00B65BD1" w:rsidRPr="007F02A0" w:rsidRDefault="00B65BD1" w:rsidP="006D6F1A">
            <w:pPr>
              <w:suppressAutoHyphens/>
              <w:spacing w:after="0"/>
              <w:jc w:val="center"/>
              <w:rPr>
                <w:rFonts w:ascii="Times New Roman" w:hAnsi="Times New Roman"/>
                <w:b/>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uppressAutoHyphens/>
              <w:spacing w:after="0"/>
              <w:jc w:val="both"/>
              <w:rPr>
                <w:rFonts w:ascii="Times New Roman" w:hAnsi="Times New Roman"/>
                <w:sz w:val="24"/>
                <w:szCs w:val="24"/>
              </w:rPr>
            </w:pPr>
            <w:r w:rsidRPr="007F02A0">
              <w:rPr>
                <w:rFonts w:ascii="Times New Roman" w:hAnsi="Times New Roman"/>
                <w:sz w:val="24"/>
                <w:szCs w:val="24"/>
              </w:rPr>
              <w:t xml:space="preserve">1.Виды медицинской документации в медицинских организациях; понятия об унифицированных формах; </w:t>
            </w:r>
            <w:r w:rsidRPr="007F02A0">
              <w:rPr>
                <w:rFonts w:ascii="Times New Roman" w:hAnsi="Times New Roman"/>
                <w:sz w:val="24"/>
                <w:szCs w:val="24"/>
              </w:rPr>
              <w:lastRenderedPageBreak/>
              <w:t xml:space="preserve">архивация документов. </w:t>
            </w:r>
          </w:p>
          <w:p w:rsidR="00B65BD1" w:rsidRPr="007F02A0" w:rsidRDefault="00B65BD1" w:rsidP="006D6F1A">
            <w:pPr>
              <w:suppressAutoHyphens/>
              <w:spacing w:after="0"/>
              <w:jc w:val="both"/>
              <w:rPr>
                <w:rFonts w:ascii="Times New Roman" w:hAnsi="Times New Roman"/>
                <w:sz w:val="24"/>
                <w:szCs w:val="24"/>
              </w:rPr>
            </w:pPr>
            <w:r w:rsidRPr="007F02A0">
              <w:rPr>
                <w:rFonts w:ascii="Times New Roman" w:hAnsi="Times New Roman"/>
                <w:sz w:val="24"/>
                <w:szCs w:val="24"/>
              </w:rPr>
              <w:t xml:space="preserve">2.Основы электронного документооборота. </w:t>
            </w:r>
          </w:p>
          <w:p w:rsidR="00B65BD1" w:rsidRPr="007F02A0" w:rsidRDefault="00B65BD1" w:rsidP="006D6F1A">
            <w:pPr>
              <w:suppressAutoHyphens/>
              <w:spacing w:after="0"/>
              <w:jc w:val="both"/>
              <w:rPr>
                <w:rFonts w:ascii="Times New Roman" w:hAnsi="Times New Roman"/>
                <w:sz w:val="24"/>
                <w:szCs w:val="24"/>
              </w:rPr>
            </w:pPr>
            <w:r w:rsidRPr="007F02A0">
              <w:rPr>
                <w:rFonts w:ascii="Times New Roman" w:hAnsi="Times New Roman"/>
                <w:sz w:val="24"/>
                <w:szCs w:val="24"/>
              </w:rPr>
              <w:t xml:space="preserve">3.Оптическое распознавание документа. </w:t>
            </w:r>
          </w:p>
          <w:p w:rsidR="00B65BD1" w:rsidRPr="007F02A0" w:rsidRDefault="00B65BD1" w:rsidP="006D6F1A">
            <w:pPr>
              <w:suppressAutoHyphens/>
              <w:spacing w:after="0"/>
              <w:jc w:val="both"/>
              <w:rPr>
                <w:rFonts w:ascii="Times New Roman" w:hAnsi="Times New Roman"/>
                <w:b/>
                <w:sz w:val="24"/>
                <w:szCs w:val="24"/>
              </w:rPr>
            </w:pPr>
            <w:r w:rsidRPr="007F02A0">
              <w:rPr>
                <w:rFonts w:ascii="Times New Roman" w:hAnsi="Times New Roman"/>
                <w:sz w:val="24"/>
                <w:szCs w:val="24"/>
              </w:rPr>
              <w:t>4.Электронная подпись.</w:t>
            </w:r>
          </w:p>
        </w:tc>
        <w:tc>
          <w:tcPr>
            <w:tcW w:w="741" w:type="pct"/>
            <w:vAlign w:val="center"/>
          </w:tcPr>
          <w:p w:rsidR="00B65BD1" w:rsidRPr="007F02A0" w:rsidRDefault="00B65BD1" w:rsidP="006D6F1A">
            <w:pPr>
              <w:suppressAutoHyphens/>
              <w:spacing w:after="0"/>
              <w:jc w:val="center"/>
              <w:rPr>
                <w:rFonts w:ascii="Times New Roman" w:hAnsi="Times New Roman"/>
                <w:b/>
                <w:sz w:val="24"/>
                <w:szCs w:val="24"/>
              </w:rPr>
            </w:pPr>
            <w:r w:rsidRPr="007F02A0">
              <w:rPr>
                <w:rFonts w:ascii="Times New Roman" w:hAnsi="Times New Roman"/>
                <w:sz w:val="24"/>
                <w:szCs w:val="24"/>
              </w:rPr>
              <w:lastRenderedPageBreak/>
              <w:t>2</w:t>
            </w:r>
          </w:p>
        </w:tc>
        <w:tc>
          <w:tcPr>
            <w:tcW w:w="943" w:type="pct"/>
          </w:tcPr>
          <w:p w:rsidR="00B65BD1" w:rsidRPr="007F02A0" w:rsidRDefault="00B65BD1" w:rsidP="006D6F1A">
            <w:pPr>
              <w:suppressAutoHyphens/>
              <w:spacing w:after="0"/>
              <w:jc w:val="center"/>
              <w:rPr>
                <w:rFonts w:ascii="Times New Roman" w:hAnsi="Times New Roman"/>
                <w:sz w:val="24"/>
                <w:szCs w:val="24"/>
              </w:rPr>
            </w:pPr>
          </w:p>
        </w:tc>
      </w:tr>
      <w:tr w:rsidR="00B65BD1" w:rsidRPr="007F02A0" w:rsidTr="0028261F">
        <w:trPr>
          <w:trHeight w:val="427"/>
        </w:trPr>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39248F">
            <w:pPr>
              <w:suppressAutoHyphens/>
              <w:spacing w:after="0"/>
              <w:jc w:val="both"/>
              <w:rPr>
                <w:rFonts w:ascii="Times New Roman" w:hAnsi="Times New Roman"/>
                <w:b/>
                <w:sz w:val="24"/>
                <w:szCs w:val="24"/>
              </w:rPr>
            </w:pPr>
            <w:r w:rsidRPr="007F02A0">
              <w:rPr>
                <w:rFonts w:ascii="Times New Roman" w:hAnsi="Times New Roman"/>
                <w:b/>
                <w:bCs/>
                <w:sz w:val="24"/>
                <w:szCs w:val="24"/>
              </w:rPr>
              <w:t xml:space="preserve">В том числе практических занятий </w:t>
            </w:r>
          </w:p>
        </w:tc>
        <w:tc>
          <w:tcPr>
            <w:tcW w:w="741" w:type="pct"/>
            <w:vAlign w:val="center"/>
          </w:tcPr>
          <w:p w:rsidR="00B65BD1" w:rsidRPr="007F02A0" w:rsidRDefault="00540F70" w:rsidP="006D6F1A">
            <w:pPr>
              <w:suppressAutoHyphens/>
              <w:spacing w:after="0"/>
              <w:jc w:val="center"/>
              <w:rPr>
                <w:rFonts w:ascii="Times New Roman" w:hAnsi="Times New Roman"/>
                <w:sz w:val="24"/>
                <w:szCs w:val="24"/>
              </w:rPr>
            </w:pPr>
            <w:r>
              <w:rPr>
                <w:rFonts w:ascii="Times New Roman" w:hAnsi="Times New Roman"/>
                <w:sz w:val="24"/>
                <w:szCs w:val="24"/>
              </w:rPr>
              <w:t>4</w:t>
            </w:r>
          </w:p>
        </w:tc>
        <w:tc>
          <w:tcPr>
            <w:tcW w:w="943" w:type="pct"/>
          </w:tcPr>
          <w:p w:rsidR="00B65BD1" w:rsidRPr="007F02A0" w:rsidRDefault="00B65BD1" w:rsidP="006D6F1A">
            <w:pPr>
              <w:suppressAutoHyphens/>
              <w:spacing w:after="0"/>
              <w:jc w:val="center"/>
              <w:rPr>
                <w:rFonts w:ascii="Times New Roman" w:hAnsi="Times New Roman"/>
                <w:sz w:val="24"/>
                <w:szCs w:val="24"/>
              </w:rPr>
            </w:pPr>
          </w:p>
        </w:tc>
      </w:tr>
      <w:tr w:rsidR="00B65BD1" w:rsidRPr="007F02A0" w:rsidTr="0028261F">
        <w:trPr>
          <w:trHeight w:val="278"/>
        </w:trPr>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pacing w:after="0"/>
              <w:jc w:val="both"/>
              <w:rPr>
                <w:rFonts w:ascii="Times New Roman" w:hAnsi="Times New Roman"/>
                <w:b/>
                <w:sz w:val="24"/>
                <w:szCs w:val="24"/>
              </w:rPr>
            </w:pPr>
            <w:r w:rsidRPr="007F02A0">
              <w:rPr>
                <w:rFonts w:ascii="Times New Roman" w:hAnsi="Times New Roman"/>
                <w:b/>
                <w:sz w:val="24"/>
                <w:szCs w:val="24"/>
              </w:rPr>
              <w:t>Практическое занятие №1</w:t>
            </w:r>
          </w:p>
          <w:p w:rsidR="00B65BD1" w:rsidRPr="007F02A0" w:rsidRDefault="00B65BD1" w:rsidP="00540F70">
            <w:pPr>
              <w:suppressAutoHyphens/>
              <w:spacing w:after="0"/>
              <w:ind w:left="33"/>
              <w:jc w:val="both"/>
              <w:rPr>
                <w:rFonts w:ascii="Times New Roman" w:hAnsi="Times New Roman"/>
                <w:b/>
                <w:sz w:val="24"/>
                <w:szCs w:val="24"/>
              </w:rPr>
            </w:pPr>
            <w:r w:rsidRPr="007F02A0">
              <w:rPr>
                <w:rFonts w:ascii="Times New Roman" w:hAnsi="Times New Roman"/>
                <w:sz w:val="24"/>
                <w:szCs w:val="24"/>
              </w:rPr>
              <w:t>Правила и порядок оформления учетно-отчетной, статистической и контролирующей амбулаторно</w:t>
            </w:r>
            <w:r w:rsidR="00540F70">
              <w:rPr>
                <w:rFonts w:ascii="Times New Roman" w:hAnsi="Times New Roman"/>
                <w:sz w:val="24"/>
                <w:szCs w:val="24"/>
              </w:rPr>
              <w:t>-</w:t>
            </w:r>
            <w:r w:rsidRPr="007F02A0">
              <w:rPr>
                <w:rFonts w:ascii="Times New Roman" w:hAnsi="Times New Roman"/>
                <w:sz w:val="24"/>
                <w:szCs w:val="24"/>
              </w:rPr>
              <w:t xml:space="preserve"> поликлинической документации. Заполнение бланков и журналов: Карта амбулаторного больного; Статистический талон; Талон на приём; Карта диспансерного наблюдения; Экстренное извещение; Дневник учета работы среднего персонала; Направления на анализы, консультации, в процедурный кабинет; Выписка из амбулаторной карты, санаторно-курортной карты; Листок или справка о временной нетрудоспособности.</w:t>
            </w:r>
          </w:p>
        </w:tc>
        <w:tc>
          <w:tcPr>
            <w:tcW w:w="741" w:type="pct"/>
            <w:vAlign w:val="center"/>
          </w:tcPr>
          <w:p w:rsidR="00B65BD1" w:rsidRPr="007F02A0" w:rsidRDefault="00B65BD1" w:rsidP="00540F70">
            <w:pPr>
              <w:suppressAutoHyphens/>
              <w:spacing w:after="0"/>
              <w:jc w:val="center"/>
              <w:rPr>
                <w:rFonts w:ascii="Times New Roman" w:hAnsi="Times New Roman"/>
                <w:sz w:val="24"/>
                <w:szCs w:val="24"/>
              </w:rPr>
            </w:pPr>
            <w:r w:rsidRPr="007F02A0">
              <w:rPr>
                <w:rFonts w:ascii="Times New Roman" w:hAnsi="Times New Roman"/>
                <w:sz w:val="24"/>
                <w:szCs w:val="24"/>
              </w:rPr>
              <w:t>2</w:t>
            </w:r>
          </w:p>
        </w:tc>
        <w:tc>
          <w:tcPr>
            <w:tcW w:w="943" w:type="pct"/>
          </w:tcPr>
          <w:p w:rsidR="00B65BD1" w:rsidRPr="007F02A0" w:rsidRDefault="00B65BD1" w:rsidP="006D6F1A">
            <w:pPr>
              <w:suppressAutoHyphens/>
              <w:spacing w:after="0"/>
              <w:jc w:val="center"/>
              <w:rPr>
                <w:rFonts w:ascii="Times New Roman" w:hAnsi="Times New Roman"/>
                <w:sz w:val="24"/>
                <w:szCs w:val="24"/>
              </w:rPr>
            </w:pPr>
          </w:p>
        </w:tc>
      </w:tr>
      <w:tr w:rsidR="00B65BD1" w:rsidRPr="007F02A0" w:rsidTr="0028261F">
        <w:trPr>
          <w:trHeight w:val="278"/>
        </w:trPr>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pacing w:after="0"/>
              <w:jc w:val="both"/>
              <w:rPr>
                <w:rFonts w:ascii="Times New Roman" w:hAnsi="Times New Roman"/>
                <w:sz w:val="24"/>
                <w:szCs w:val="24"/>
              </w:rPr>
            </w:pPr>
            <w:r w:rsidRPr="007F02A0">
              <w:rPr>
                <w:rFonts w:ascii="Times New Roman" w:hAnsi="Times New Roman"/>
                <w:b/>
                <w:sz w:val="24"/>
                <w:szCs w:val="24"/>
              </w:rPr>
              <w:t>Практическое занятие №2</w:t>
            </w:r>
          </w:p>
          <w:p w:rsidR="00B65BD1" w:rsidRPr="007F02A0" w:rsidRDefault="00B65BD1" w:rsidP="006D6F1A">
            <w:pPr>
              <w:suppressAutoHyphens/>
              <w:spacing w:after="0"/>
              <w:ind w:left="33"/>
              <w:jc w:val="both"/>
              <w:rPr>
                <w:rFonts w:ascii="Times New Roman" w:hAnsi="Times New Roman"/>
                <w:b/>
                <w:sz w:val="24"/>
                <w:szCs w:val="24"/>
              </w:rPr>
            </w:pPr>
            <w:r w:rsidRPr="007F02A0">
              <w:rPr>
                <w:rFonts w:ascii="Times New Roman" w:hAnsi="Times New Roman"/>
                <w:sz w:val="24"/>
                <w:szCs w:val="24"/>
              </w:rPr>
              <w:t>Правила и порядок оформления учетно-отчетной, статистической и контролирующей документации приёмного отделения стационара. Заполнение бланков и журналов: Медицинская карта стационарного больного (история болезни); Экстренное извещение; Журнал госпитализации; Журнал отказа в госпитализации; Статистическая карта выбывшего из стационара.</w:t>
            </w:r>
          </w:p>
        </w:tc>
        <w:tc>
          <w:tcPr>
            <w:tcW w:w="741" w:type="pct"/>
            <w:vAlign w:val="center"/>
          </w:tcPr>
          <w:p w:rsidR="00B65BD1" w:rsidRPr="007F02A0" w:rsidRDefault="0030295C" w:rsidP="00540F70">
            <w:pPr>
              <w:suppressAutoHyphens/>
              <w:spacing w:after="0"/>
              <w:jc w:val="center"/>
              <w:rPr>
                <w:rFonts w:ascii="Times New Roman" w:hAnsi="Times New Roman"/>
                <w:sz w:val="24"/>
                <w:szCs w:val="24"/>
              </w:rPr>
            </w:pPr>
            <w:r>
              <w:rPr>
                <w:rFonts w:ascii="Times New Roman" w:hAnsi="Times New Roman"/>
                <w:sz w:val="24"/>
                <w:szCs w:val="24"/>
              </w:rPr>
              <w:t>1</w:t>
            </w:r>
          </w:p>
        </w:tc>
        <w:tc>
          <w:tcPr>
            <w:tcW w:w="943" w:type="pct"/>
          </w:tcPr>
          <w:p w:rsidR="00B65BD1" w:rsidRPr="007F02A0" w:rsidRDefault="00B65BD1" w:rsidP="006D6F1A">
            <w:pPr>
              <w:suppressAutoHyphens/>
              <w:spacing w:after="0"/>
              <w:jc w:val="both"/>
              <w:rPr>
                <w:rFonts w:ascii="Times New Roman" w:hAnsi="Times New Roman"/>
                <w:sz w:val="24"/>
                <w:szCs w:val="24"/>
              </w:rPr>
            </w:pPr>
          </w:p>
        </w:tc>
      </w:tr>
      <w:tr w:rsidR="00B65BD1" w:rsidRPr="007F02A0" w:rsidTr="0028261F">
        <w:trPr>
          <w:trHeight w:val="278"/>
        </w:trPr>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30295C" w:rsidRPr="007F02A0" w:rsidRDefault="0030295C" w:rsidP="0030295C">
            <w:pPr>
              <w:spacing w:after="0"/>
              <w:jc w:val="both"/>
              <w:rPr>
                <w:rFonts w:ascii="Times New Roman" w:hAnsi="Times New Roman"/>
                <w:sz w:val="24"/>
                <w:szCs w:val="24"/>
              </w:rPr>
            </w:pPr>
            <w:r w:rsidRPr="007F02A0">
              <w:rPr>
                <w:rFonts w:ascii="Times New Roman" w:hAnsi="Times New Roman"/>
                <w:b/>
                <w:sz w:val="24"/>
                <w:szCs w:val="24"/>
              </w:rPr>
              <w:t>Практическое занятие №</w:t>
            </w:r>
            <w:r>
              <w:rPr>
                <w:rFonts w:ascii="Times New Roman" w:hAnsi="Times New Roman"/>
                <w:b/>
                <w:sz w:val="24"/>
                <w:szCs w:val="24"/>
              </w:rPr>
              <w:t>3</w:t>
            </w:r>
          </w:p>
          <w:p w:rsidR="00B65BD1" w:rsidRPr="007F02A0" w:rsidRDefault="00B65BD1" w:rsidP="006D6F1A">
            <w:pPr>
              <w:suppressAutoHyphens/>
              <w:spacing w:after="0"/>
              <w:ind w:left="33"/>
              <w:jc w:val="both"/>
              <w:rPr>
                <w:rFonts w:ascii="Times New Roman" w:hAnsi="Times New Roman"/>
                <w:b/>
                <w:sz w:val="24"/>
                <w:szCs w:val="24"/>
              </w:rPr>
            </w:pPr>
            <w:r w:rsidRPr="007F02A0">
              <w:rPr>
                <w:rFonts w:ascii="Times New Roman" w:hAnsi="Times New Roman"/>
                <w:sz w:val="24"/>
                <w:szCs w:val="24"/>
              </w:rPr>
              <w:t xml:space="preserve">Правила и порядок оформления учетно-отчетной, статистической и контролирующей документации лечебного отделения стационара. Заполнение бланков и журналов. Процедурный кабинет: Журнал учёта наркотических веществ; Журнал назначений; Журнал учёта переливаний крови и кровезаменителей; Направление на </w:t>
            </w:r>
            <w:r w:rsidRPr="007F02A0">
              <w:rPr>
                <w:rFonts w:ascii="Times New Roman" w:hAnsi="Times New Roman"/>
                <w:sz w:val="24"/>
                <w:szCs w:val="24"/>
              </w:rPr>
              <w:lastRenderedPageBreak/>
              <w:t xml:space="preserve">биохимию крови, на </w:t>
            </w:r>
            <w:r w:rsidRPr="007F02A0">
              <w:rPr>
                <w:rFonts w:ascii="Times New Roman" w:hAnsi="Times New Roman"/>
                <w:sz w:val="24"/>
                <w:szCs w:val="24"/>
                <w:lang w:val="en-US"/>
              </w:rPr>
              <w:t>RW</w:t>
            </w:r>
            <w:r w:rsidRPr="007F02A0">
              <w:rPr>
                <w:rFonts w:ascii="Times New Roman" w:hAnsi="Times New Roman"/>
                <w:sz w:val="24"/>
                <w:szCs w:val="24"/>
              </w:rPr>
              <w:t>, ВИЧ, группу крови, резус-фактор.</w:t>
            </w:r>
          </w:p>
        </w:tc>
        <w:tc>
          <w:tcPr>
            <w:tcW w:w="741" w:type="pct"/>
            <w:vAlign w:val="center"/>
          </w:tcPr>
          <w:p w:rsidR="00B65BD1" w:rsidRPr="007F02A0" w:rsidRDefault="0030295C" w:rsidP="00540F70">
            <w:pPr>
              <w:suppressAutoHyphens/>
              <w:spacing w:after="0"/>
              <w:jc w:val="center"/>
              <w:rPr>
                <w:rFonts w:ascii="Times New Roman" w:hAnsi="Times New Roman"/>
                <w:sz w:val="24"/>
                <w:szCs w:val="24"/>
              </w:rPr>
            </w:pPr>
            <w:r>
              <w:rPr>
                <w:rFonts w:ascii="Times New Roman" w:hAnsi="Times New Roman"/>
                <w:sz w:val="24"/>
                <w:szCs w:val="24"/>
              </w:rPr>
              <w:lastRenderedPageBreak/>
              <w:t>1</w:t>
            </w:r>
          </w:p>
        </w:tc>
        <w:tc>
          <w:tcPr>
            <w:tcW w:w="943" w:type="pct"/>
          </w:tcPr>
          <w:p w:rsidR="00B65BD1" w:rsidRPr="007F02A0" w:rsidRDefault="00B65BD1" w:rsidP="006D6F1A">
            <w:pPr>
              <w:suppressAutoHyphens/>
              <w:spacing w:after="0"/>
              <w:jc w:val="both"/>
              <w:rPr>
                <w:rFonts w:ascii="Times New Roman" w:hAnsi="Times New Roman"/>
                <w:sz w:val="24"/>
                <w:szCs w:val="24"/>
              </w:rPr>
            </w:pPr>
          </w:p>
        </w:tc>
      </w:tr>
      <w:tr w:rsidR="00B65BD1" w:rsidRPr="007F02A0" w:rsidTr="0028261F">
        <w:trPr>
          <w:trHeight w:val="461"/>
        </w:trPr>
        <w:tc>
          <w:tcPr>
            <w:tcW w:w="1094" w:type="pct"/>
            <w:vMerge w:val="restart"/>
          </w:tcPr>
          <w:p w:rsidR="00B65BD1" w:rsidRPr="007F02A0" w:rsidRDefault="00B65BD1" w:rsidP="006D6F1A">
            <w:pPr>
              <w:spacing w:after="0"/>
              <w:rPr>
                <w:rFonts w:ascii="Times New Roman" w:hAnsi="Times New Roman"/>
                <w:b/>
                <w:bCs/>
                <w:sz w:val="24"/>
                <w:szCs w:val="24"/>
              </w:rPr>
            </w:pPr>
            <w:r w:rsidRPr="007F02A0">
              <w:rPr>
                <w:rFonts w:ascii="Times New Roman" w:hAnsi="Times New Roman"/>
                <w:b/>
                <w:bCs/>
                <w:sz w:val="24"/>
                <w:szCs w:val="24"/>
              </w:rPr>
              <w:t xml:space="preserve">Тема 1.2. </w:t>
            </w:r>
          </w:p>
          <w:p w:rsidR="00B65BD1" w:rsidRPr="007F02A0" w:rsidRDefault="00B65BD1" w:rsidP="006D6F1A">
            <w:pPr>
              <w:spacing w:after="0"/>
              <w:rPr>
                <w:rFonts w:ascii="Times New Roman" w:hAnsi="Times New Roman"/>
                <w:b/>
                <w:bCs/>
                <w:sz w:val="24"/>
                <w:szCs w:val="24"/>
              </w:rPr>
            </w:pPr>
            <w:r w:rsidRPr="007F02A0">
              <w:rPr>
                <w:rFonts w:ascii="Times New Roman" w:hAnsi="Times New Roman"/>
                <w:b/>
                <w:sz w:val="24"/>
                <w:szCs w:val="24"/>
              </w:rPr>
              <w:t>Правила работы в медицинских информационных системах и информационно – телекоммуникационной сети «Интернет»</w:t>
            </w:r>
          </w:p>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uppressAutoHyphens/>
              <w:spacing w:after="0"/>
              <w:rPr>
                <w:rFonts w:ascii="Times New Roman" w:hAnsi="Times New Roman"/>
                <w:b/>
                <w:sz w:val="24"/>
                <w:szCs w:val="24"/>
              </w:rPr>
            </w:pPr>
            <w:r w:rsidRPr="007F02A0">
              <w:rPr>
                <w:rFonts w:ascii="Times New Roman" w:hAnsi="Times New Roman"/>
                <w:b/>
                <w:bCs/>
                <w:sz w:val="24"/>
                <w:szCs w:val="24"/>
              </w:rPr>
              <w:t xml:space="preserve">Содержание </w:t>
            </w:r>
          </w:p>
        </w:tc>
        <w:tc>
          <w:tcPr>
            <w:tcW w:w="741" w:type="pct"/>
            <w:vAlign w:val="center"/>
          </w:tcPr>
          <w:p w:rsidR="00B65BD1" w:rsidRPr="007F02A0" w:rsidRDefault="0030295C" w:rsidP="006D6F1A">
            <w:pPr>
              <w:suppressAutoHyphens/>
              <w:spacing w:after="0"/>
              <w:jc w:val="center"/>
              <w:rPr>
                <w:rFonts w:ascii="Times New Roman" w:hAnsi="Times New Roman"/>
                <w:b/>
                <w:sz w:val="24"/>
                <w:szCs w:val="24"/>
              </w:rPr>
            </w:pPr>
            <w:r>
              <w:rPr>
                <w:rFonts w:ascii="Times New Roman" w:hAnsi="Times New Roman"/>
                <w:b/>
                <w:sz w:val="24"/>
                <w:szCs w:val="24"/>
              </w:rPr>
              <w:t>12</w:t>
            </w:r>
          </w:p>
        </w:tc>
        <w:tc>
          <w:tcPr>
            <w:tcW w:w="943" w:type="pct"/>
          </w:tcPr>
          <w:p w:rsidR="00B65BD1" w:rsidRPr="007F02A0" w:rsidRDefault="00B65BD1" w:rsidP="006D6F1A">
            <w:pPr>
              <w:suppressAutoHyphens/>
              <w:spacing w:after="0"/>
              <w:jc w:val="center"/>
              <w:rPr>
                <w:rFonts w:ascii="Times New Roman" w:hAnsi="Times New Roman"/>
                <w:b/>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uppressAutoHyphens/>
              <w:spacing w:after="0"/>
              <w:rPr>
                <w:rFonts w:ascii="Times New Roman" w:hAnsi="Times New Roman"/>
                <w:sz w:val="24"/>
                <w:szCs w:val="24"/>
              </w:rPr>
            </w:pPr>
            <w:r w:rsidRPr="007F02A0">
              <w:rPr>
                <w:rFonts w:ascii="Times New Roman" w:hAnsi="Times New Roman"/>
                <w:sz w:val="24"/>
                <w:szCs w:val="24"/>
              </w:rPr>
              <w:t xml:space="preserve">1.Понятия медицинских информационных систем (МИС) и медицинских автоматизированных информационных систем (МАИС). </w:t>
            </w:r>
          </w:p>
          <w:p w:rsidR="00B65BD1" w:rsidRPr="007F02A0" w:rsidRDefault="00B65BD1" w:rsidP="006D6F1A">
            <w:pPr>
              <w:suppressAutoHyphens/>
              <w:spacing w:after="0"/>
              <w:rPr>
                <w:rFonts w:ascii="Times New Roman" w:hAnsi="Times New Roman"/>
                <w:sz w:val="24"/>
                <w:szCs w:val="24"/>
              </w:rPr>
            </w:pPr>
            <w:r w:rsidRPr="007F02A0">
              <w:rPr>
                <w:rFonts w:ascii="Times New Roman" w:hAnsi="Times New Roman"/>
                <w:sz w:val="24"/>
                <w:szCs w:val="24"/>
              </w:rPr>
              <w:t xml:space="preserve">2.Цель, задачи, функции МИС. </w:t>
            </w:r>
          </w:p>
          <w:p w:rsidR="00B65BD1" w:rsidRPr="007F02A0" w:rsidRDefault="00B65BD1" w:rsidP="006D6F1A">
            <w:pPr>
              <w:suppressAutoHyphens/>
              <w:spacing w:after="0"/>
              <w:rPr>
                <w:rFonts w:ascii="Times New Roman" w:hAnsi="Times New Roman"/>
                <w:sz w:val="24"/>
                <w:szCs w:val="24"/>
              </w:rPr>
            </w:pPr>
            <w:r w:rsidRPr="007F02A0">
              <w:rPr>
                <w:rFonts w:ascii="Times New Roman" w:hAnsi="Times New Roman"/>
                <w:sz w:val="24"/>
                <w:szCs w:val="24"/>
              </w:rPr>
              <w:t xml:space="preserve">3.Классификация и структура МИС. </w:t>
            </w:r>
          </w:p>
          <w:p w:rsidR="00B65BD1" w:rsidRPr="007F02A0" w:rsidRDefault="00B65BD1" w:rsidP="006D6F1A">
            <w:pPr>
              <w:suppressAutoHyphens/>
              <w:spacing w:after="0"/>
              <w:rPr>
                <w:rFonts w:ascii="Times New Roman" w:hAnsi="Times New Roman"/>
                <w:sz w:val="24"/>
                <w:szCs w:val="24"/>
              </w:rPr>
            </w:pPr>
            <w:r w:rsidRPr="007F02A0">
              <w:rPr>
                <w:rFonts w:ascii="Times New Roman" w:hAnsi="Times New Roman"/>
                <w:sz w:val="24"/>
                <w:szCs w:val="24"/>
              </w:rPr>
              <w:t xml:space="preserve">4.Телекоммуникационные технологии в медицине. </w:t>
            </w:r>
          </w:p>
          <w:p w:rsidR="00B65BD1" w:rsidRPr="007F02A0" w:rsidRDefault="00B65BD1" w:rsidP="006D6F1A">
            <w:pPr>
              <w:suppressAutoHyphens/>
              <w:spacing w:after="0"/>
              <w:rPr>
                <w:rFonts w:ascii="Times New Roman" w:hAnsi="Times New Roman"/>
                <w:b/>
                <w:sz w:val="24"/>
                <w:szCs w:val="24"/>
              </w:rPr>
            </w:pPr>
            <w:r w:rsidRPr="007F02A0">
              <w:rPr>
                <w:rFonts w:ascii="Times New Roman" w:hAnsi="Times New Roman"/>
                <w:sz w:val="24"/>
                <w:szCs w:val="24"/>
              </w:rPr>
              <w:t>5.Медицинские приборно-компьютерные системы (МПКС)</w:t>
            </w:r>
          </w:p>
        </w:tc>
        <w:tc>
          <w:tcPr>
            <w:tcW w:w="741" w:type="pct"/>
            <w:vAlign w:val="center"/>
          </w:tcPr>
          <w:p w:rsidR="00B65BD1" w:rsidRPr="007F02A0" w:rsidRDefault="00540F70" w:rsidP="0030295C">
            <w:pPr>
              <w:suppressAutoHyphens/>
              <w:spacing w:after="0"/>
              <w:jc w:val="center"/>
              <w:rPr>
                <w:rFonts w:ascii="Times New Roman" w:hAnsi="Times New Roman"/>
                <w:sz w:val="24"/>
                <w:szCs w:val="24"/>
              </w:rPr>
            </w:pPr>
            <w:r>
              <w:rPr>
                <w:rFonts w:ascii="Times New Roman" w:hAnsi="Times New Roman"/>
                <w:sz w:val="24"/>
                <w:szCs w:val="24"/>
              </w:rPr>
              <w:t>4</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540F70">
            <w:pPr>
              <w:suppressAutoHyphens/>
              <w:spacing w:after="0"/>
              <w:rPr>
                <w:rFonts w:ascii="Times New Roman" w:hAnsi="Times New Roman"/>
                <w:b/>
                <w:sz w:val="24"/>
                <w:szCs w:val="24"/>
              </w:rPr>
            </w:pPr>
            <w:r w:rsidRPr="007F02A0">
              <w:rPr>
                <w:rFonts w:ascii="Times New Roman" w:hAnsi="Times New Roman"/>
                <w:b/>
                <w:bCs/>
                <w:sz w:val="24"/>
                <w:szCs w:val="24"/>
              </w:rPr>
              <w:t xml:space="preserve">В том числе практических занятий </w:t>
            </w:r>
          </w:p>
        </w:tc>
        <w:tc>
          <w:tcPr>
            <w:tcW w:w="741" w:type="pct"/>
            <w:vAlign w:val="center"/>
          </w:tcPr>
          <w:p w:rsidR="00B65BD1" w:rsidRPr="007F02A0" w:rsidRDefault="0039248F" w:rsidP="006158B9">
            <w:pPr>
              <w:suppressAutoHyphens/>
              <w:spacing w:after="0"/>
              <w:jc w:val="center"/>
              <w:rPr>
                <w:rFonts w:ascii="Times New Roman" w:hAnsi="Times New Roman"/>
                <w:sz w:val="24"/>
                <w:szCs w:val="24"/>
              </w:rPr>
            </w:pPr>
            <w:r>
              <w:rPr>
                <w:rFonts w:ascii="Times New Roman" w:hAnsi="Times New Roman"/>
                <w:sz w:val="24"/>
                <w:szCs w:val="24"/>
              </w:rPr>
              <w:t>8</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uppressAutoHyphens/>
              <w:spacing w:after="0"/>
              <w:rPr>
                <w:rFonts w:ascii="Times New Roman" w:hAnsi="Times New Roman"/>
                <w:b/>
                <w:sz w:val="24"/>
                <w:szCs w:val="24"/>
              </w:rPr>
            </w:pPr>
            <w:r w:rsidRPr="007F02A0">
              <w:rPr>
                <w:rFonts w:ascii="Times New Roman" w:hAnsi="Times New Roman"/>
                <w:b/>
                <w:sz w:val="24"/>
                <w:szCs w:val="24"/>
              </w:rPr>
              <w:t>Практическая работа №</w:t>
            </w:r>
            <w:r w:rsidR="006158B9">
              <w:rPr>
                <w:rFonts w:ascii="Times New Roman" w:hAnsi="Times New Roman"/>
                <w:b/>
                <w:sz w:val="24"/>
                <w:szCs w:val="24"/>
              </w:rPr>
              <w:t xml:space="preserve"> </w:t>
            </w:r>
            <w:r w:rsidR="0030295C">
              <w:rPr>
                <w:rFonts w:ascii="Times New Roman" w:hAnsi="Times New Roman"/>
                <w:b/>
                <w:sz w:val="24"/>
                <w:szCs w:val="24"/>
              </w:rPr>
              <w:t>4</w:t>
            </w:r>
            <w:r w:rsidRPr="007F02A0">
              <w:rPr>
                <w:rFonts w:ascii="Times New Roman" w:hAnsi="Times New Roman"/>
                <w:b/>
                <w:sz w:val="24"/>
                <w:szCs w:val="24"/>
              </w:rPr>
              <w:t xml:space="preserve"> </w:t>
            </w:r>
          </w:p>
          <w:p w:rsidR="00B65BD1" w:rsidRPr="007F02A0" w:rsidRDefault="00B65BD1" w:rsidP="006D6F1A">
            <w:pPr>
              <w:suppressAutoHyphens/>
              <w:spacing w:after="0"/>
              <w:rPr>
                <w:rFonts w:ascii="Times New Roman" w:hAnsi="Times New Roman"/>
                <w:b/>
                <w:sz w:val="24"/>
                <w:szCs w:val="24"/>
              </w:rPr>
            </w:pPr>
            <w:r w:rsidRPr="007F02A0">
              <w:rPr>
                <w:rFonts w:ascii="Times New Roman" w:hAnsi="Times New Roman"/>
                <w:sz w:val="24"/>
                <w:szCs w:val="24"/>
              </w:rPr>
              <w:t xml:space="preserve">Работа с медицинскими ресурсами в Интернете. Технологии поиска медицинской информации в сети Интернет. Браузеры. </w:t>
            </w:r>
            <w:r w:rsidRPr="007F02A0">
              <w:rPr>
                <w:rFonts w:ascii="Times New Roman" w:hAnsi="Times New Roman"/>
                <w:sz w:val="24"/>
                <w:szCs w:val="24"/>
                <w:lang w:val="en-US"/>
              </w:rPr>
              <w:t>Web</w:t>
            </w:r>
            <w:r w:rsidRPr="007F02A0">
              <w:rPr>
                <w:rFonts w:ascii="Times New Roman" w:hAnsi="Times New Roman"/>
                <w:sz w:val="24"/>
                <w:szCs w:val="24"/>
              </w:rPr>
              <w:t>-страницы: адреса, загрузка, переход по гиперссылке, сохранение информации в разных форматах. Знакомство со специализированными сайтами для медицинских сестёр</w:t>
            </w:r>
          </w:p>
        </w:tc>
        <w:tc>
          <w:tcPr>
            <w:tcW w:w="741" w:type="pct"/>
            <w:vAlign w:val="center"/>
          </w:tcPr>
          <w:p w:rsidR="00B65BD1" w:rsidRPr="007F02A0" w:rsidRDefault="0030295C" w:rsidP="006158B9">
            <w:pPr>
              <w:suppressAutoHyphens/>
              <w:spacing w:after="0"/>
              <w:jc w:val="center"/>
              <w:rPr>
                <w:rFonts w:ascii="Times New Roman" w:hAnsi="Times New Roman"/>
                <w:sz w:val="24"/>
                <w:szCs w:val="24"/>
              </w:rPr>
            </w:pPr>
            <w:r>
              <w:rPr>
                <w:rFonts w:ascii="Times New Roman" w:hAnsi="Times New Roman"/>
                <w:sz w:val="24"/>
                <w:szCs w:val="24"/>
              </w:rPr>
              <w:t>2</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shd w:val="clear" w:color="auto" w:fill="auto"/>
          </w:tcPr>
          <w:p w:rsidR="00B65BD1" w:rsidRPr="007F02A0" w:rsidRDefault="00B65BD1" w:rsidP="006D6F1A">
            <w:pPr>
              <w:spacing w:after="0"/>
              <w:rPr>
                <w:rFonts w:ascii="Times New Roman" w:hAnsi="Times New Roman"/>
                <w:b/>
                <w:sz w:val="24"/>
                <w:szCs w:val="24"/>
              </w:rPr>
            </w:pPr>
            <w:r w:rsidRPr="007F02A0">
              <w:rPr>
                <w:rFonts w:ascii="Times New Roman" w:hAnsi="Times New Roman"/>
                <w:b/>
                <w:sz w:val="24"/>
                <w:szCs w:val="24"/>
              </w:rPr>
              <w:t>Практическая работа №</w:t>
            </w:r>
            <w:r w:rsidR="0030295C">
              <w:rPr>
                <w:rFonts w:ascii="Times New Roman" w:hAnsi="Times New Roman"/>
                <w:b/>
                <w:sz w:val="24"/>
                <w:szCs w:val="24"/>
              </w:rPr>
              <w:t xml:space="preserve"> 5</w:t>
            </w:r>
            <w:r w:rsidRPr="007F02A0">
              <w:rPr>
                <w:rFonts w:ascii="Times New Roman" w:hAnsi="Times New Roman"/>
                <w:b/>
                <w:sz w:val="24"/>
                <w:szCs w:val="24"/>
              </w:rPr>
              <w:t xml:space="preserve"> </w:t>
            </w:r>
          </w:p>
          <w:p w:rsidR="00B65BD1" w:rsidRPr="007F02A0" w:rsidRDefault="00B65BD1" w:rsidP="006D6F1A">
            <w:pPr>
              <w:spacing w:after="0"/>
              <w:jc w:val="both"/>
              <w:rPr>
                <w:rFonts w:ascii="Times New Roman" w:hAnsi="Times New Roman"/>
                <w:sz w:val="24"/>
                <w:szCs w:val="24"/>
              </w:rPr>
            </w:pPr>
            <w:r w:rsidRPr="007F02A0">
              <w:rPr>
                <w:rFonts w:ascii="Times New Roman" w:hAnsi="Times New Roman"/>
                <w:sz w:val="24"/>
                <w:szCs w:val="24"/>
              </w:rPr>
              <w:t xml:space="preserve">Обработка информации средствами </w:t>
            </w:r>
            <w:r w:rsidRPr="007F02A0">
              <w:rPr>
                <w:rFonts w:ascii="Times New Roman" w:hAnsi="Times New Roman"/>
                <w:b/>
                <w:sz w:val="24"/>
                <w:szCs w:val="24"/>
                <w:lang w:val="en-US"/>
              </w:rPr>
              <w:t>MSWORD</w:t>
            </w:r>
            <w:r w:rsidRPr="007F02A0">
              <w:rPr>
                <w:rFonts w:ascii="Times New Roman" w:hAnsi="Times New Roman"/>
                <w:sz w:val="24"/>
                <w:szCs w:val="24"/>
              </w:rPr>
              <w:t>. Основные функции и возможности текстового редактора. Настройка интерфейса. Создание и редактирование текстового документа. Настройка интервалов, абзацные отступы. Работа со списками. Работа с окнами.</w:t>
            </w:r>
          </w:p>
          <w:p w:rsidR="00B65BD1" w:rsidRPr="007F02A0" w:rsidRDefault="00B65BD1" w:rsidP="006D6F1A">
            <w:pPr>
              <w:spacing w:after="0"/>
              <w:jc w:val="both"/>
              <w:rPr>
                <w:rFonts w:ascii="Times New Roman" w:hAnsi="Times New Roman"/>
                <w:sz w:val="24"/>
                <w:szCs w:val="24"/>
              </w:rPr>
            </w:pPr>
            <w:r w:rsidRPr="007F02A0">
              <w:rPr>
                <w:rFonts w:ascii="Times New Roman" w:hAnsi="Times New Roman"/>
                <w:sz w:val="24"/>
                <w:szCs w:val="24"/>
              </w:rPr>
              <w:t xml:space="preserve">Принципы создания таблиц. Стили и темы в документе. Создание титульного листа. Вставка графических изображений в документ. Объекты </w:t>
            </w:r>
            <w:r w:rsidRPr="007F02A0">
              <w:rPr>
                <w:rFonts w:ascii="Times New Roman" w:hAnsi="Times New Roman"/>
                <w:sz w:val="24"/>
                <w:szCs w:val="24"/>
                <w:lang w:val="en-US"/>
              </w:rPr>
              <w:t>WordArt</w:t>
            </w:r>
            <w:r w:rsidRPr="007F02A0">
              <w:rPr>
                <w:rFonts w:ascii="Times New Roman" w:hAnsi="Times New Roman"/>
                <w:sz w:val="24"/>
                <w:szCs w:val="24"/>
              </w:rPr>
              <w:t>. Создание списка литературы.</w:t>
            </w:r>
          </w:p>
          <w:p w:rsidR="00B65BD1" w:rsidRPr="007F02A0" w:rsidRDefault="00B65BD1" w:rsidP="006D6F1A">
            <w:pPr>
              <w:spacing w:after="0"/>
              <w:rPr>
                <w:rFonts w:ascii="Times New Roman" w:hAnsi="Times New Roman"/>
                <w:b/>
                <w:sz w:val="24"/>
                <w:szCs w:val="24"/>
              </w:rPr>
            </w:pPr>
            <w:r w:rsidRPr="007F02A0">
              <w:rPr>
                <w:rFonts w:ascii="Times New Roman" w:hAnsi="Times New Roman"/>
                <w:sz w:val="24"/>
                <w:szCs w:val="24"/>
              </w:rPr>
              <w:t>Оформление страниц. Вид документа. Печать документов. Сохранение документов.</w:t>
            </w:r>
          </w:p>
        </w:tc>
        <w:tc>
          <w:tcPr>
            <w:tcW w:w="741" w:type="pct"/>
            <w:vAlign w:val="center"/>
          </w:tcPr>
          <w:p w:rsidR="00B65BD1" w:rsidRPr="007F02A0" w:rsidRDefault="0030295C" w:rsidP="0030295C">
            <w:pPr>
              <w:suppressAutoHyphens/>
              <w:spacing w:after="0"/>
              <w:jc w:val="center"/>
              <w:rPr>
                <w:rFonts w:ascii="Times New Roman" w:hAnsi="Times New Roman"/>
                <w:sz w:val="24"/>
                <w:szCs w:val="24"/>
              </w:rPr>
            </w:pPr>
            <w:r>
              <w:rPr>
                <w:rFonts w:ascii="Times New Roman" w:hAnsi="Times New Roman"/>
                <w:sz w:val="24"/>
                <w:szCs w:val="24"/>
              </w:rPr>
              <w:t>2</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pacing w:after="0"/>
              <w:jc w:val="both"/>
              <w:rPr>
                <w:rFonts w:ascii="Times New Roman" w:hAnsi="Times New Roman"/>
                <w:b/>
                <w:sz w:val="24"/>
                <w:szCs w:val="24"/>
              </w:rPr>
            </w:pPr>
            <w:r w:rsidRPr="007F02A0">
              <w:rPr>
                <w:rFonts w:ascii="Times New Roman" w:hAnsi="Times New Roman"/>
                <w:b/>
                <w:sz w:val="24"/>
                <w:szCs w:val="24"/>
              </w:rPr>
              <w:t>Практическая работа №</w:t>
            </w:r>
            <w:r w:rsidR="0030295C">
              <w:rPr>
                <w:rFonts w:ascii="Times New Roman" w:hAnsi="Times New Roman"/>
                <w:b/>
                <w:sz w:val="24"/>
                <w:szCs w:val="24"/>
              </w:rPr>
              <w:t xml:space="preserve"> 6</w:t>
            </w:r>
            <w:r w:rsidRPr="007F02A0">
              <w:rPr>
                <w:rFonts w:ascii="Times New Roman" w:hAnsi="Times New Roman"/>
                <w:b/>
                <w:sz w:val="24"/>
                <w:szCs w:val="24"/>
              </w:rPr>
              <w:t xml:space="preserve"> </w:t>
            </w:r>
          </w:p>
          <w:p w:rsidR="00B65BD1" w:rsidRPr="007F02A0" w:rsidRDefault="00B65BD1" w:rsidP="006D6F1A">
            <w:pPr>
              <w:spacing w:after="0"/>
              <w:jc w:val="both"/>
              <w:rPr>
                <w:rFonts w:ascii="Times New Roman" w:hAnsi="Times New Roman"/>
                <w:sz w:val="24"/>
                <w:szCs w:val="24"/>
              </w:rPr>
            </w:pPr>
            <w:r w:rsidRPr="007F02A0">
              <w:rPr>
                <w:rFonts w:ascii="Times New Roman" w:hAnsi="Times New Roman"/>
                <w:sz w:val="24"/>
                <w:szCs w:val="24"/>
              </w:rPr>
              <w:t xml:space="preserve">Обработка информации средствами </w:t>
            </w:r>
            <w:r w:rsidRPr="007F02A0">
              <w:rPr>
                <w:rFonts w:ascii="Times New Roman" w:hAnsi="Times New Roman"/>
                <w:b/>
                <w:sz w:val="24"/>
                <w:szCs w:val="24"/>
                <w:lang w:val="en-US"/>
              </w:rPr>
              <w:t>MSEXCEL</w:t>
            </w:r>
            <w:r w:rsidRPr="007F02A0">
              <w:rPr>
                <w:rFonts w:ascii="Times New Roman" w:hAnsi="Times New Roman"/>
                <w:b/>
                <w:sz w:val="24"/>
                <w:szCs w:val="24"/>
              </w:rPr>
              <w:t>.</w:t>
            </w:r>
            <w:r w:rsidRPr="007F02A0">
              <w:rPr>
                <w:rFonts w:ascii="Times New Roman" w:hAnsi="Times New Roman"/>
                <w:sz w:val="24"/>
                <w:szCs w:val="24"/>
              </w:rPr>
              <w:t xml:space="preserve"> Назначение электронных таблиц. Ввод данных в ячейки </w:t>
            </w:r>
            <w:r w:rsidRPr="007F02A0">
              <w:rPr>
                <w:rFonts w:ascii="Times New Roman" w:hAnsi="Times New Roman"/>
                <w:sz w:val="24"/>
                <w:szCs w:val="24"/>
                <w:lang w:val="en-US"/>
              </w:rPr>
              <w:t>MsExcel</w:t>
            </w:r>
            <w:r w:rsidRPr="007F02A0">
              <w:rPr>
                <w:rFonts w:ascii="Times New Roman" w:hAnsi="Times New Roman"/>
                <w:sz w:val="24"/>
                <w:szCs w:val="24"/>
              </w:rPr>
              <w:t xml:space="preserve">. Выполнение операции </w:t>
            </w:r>
            <w:r w:rsidRPr="007F02A0">
              <w:rPr>
                <w:rFonts w:ascii="Times New Roman" w:hAnsi="Times New Roman"/>
                <w:sz w:val="24"/>
                <w:szCs w:val="24"/>
              </w:rPr>
              <w:lastRenderedPageBreak/>
              <w:t>перемещение, копирование и заполнение ячеек. Автозаполнение. Создание и редактирование табличного документа.</w:t>
            </w:r>
          </w:p>
          <w:p w:rsidR="00B65BD1" w:rsidRPr="007F02A0" w:rsidRDefault="00B65BD1" w:rsidP="006D6F1A">
            <w:pPr>
              <w:spacing w:after="0"/>
              <w:jc w:val="both"/>
              <w:rPr>
                <w:rFonts w:ascii="Times New Roman" w:hAnsi="Times New Roman"/>
                <w:sz w:val="24"/>
                <w:szCs w:val="24"/>
              </w:rPr>
            </w:pPr>
            <w:r w:rsidRPr="007F02A0">
              <w:rPr>
                <w:rFonts w:ascii="Times New Roman" w:hAnsi="Times New Roman"/>
                <w:sz w:val="24"/>
                <w:szCs w:val="24"/>
              </w:rPr>
              <w:t>Работа с диаграммами: создание, редактирование, форматирование</w:t>
            </w:r>
          </w:p>
          <w:p w:rsidR="00B65BD1" w:rsidRPr="007F02A0" w:rsidRDefault="00B65BD1" w:rsidP="006D6F1A">
            <w:pPr>
              <w:spacing w:after="0"/>
              <w:jc w:val="both"/>
              <w:rPr>
                <w:rFonts w:ascii="Times New Roman" w:hAnsi="Times New Roman"/>
                <w:sz w:val="24"/>
                <w:szCs w:val="24"/>
              </w:rPr>
            </w:pPr>
            <w:r w:rsidRPr="007F02A0">
              <w:rPr>
                <w:rFonts w:ascii="Times New Roman" w:hAnsi="Times New Roman"/>
                <w:sz w:val="24"/>
                <w:szCs w:val="24"/>
              </w:rPr>
              <w:t>Ссылки. Встроенные функции. Статистические и логические функции. Вычисления в электронных таблицах.</w:t>
            </w:r>
          </w:p>
          <w:p w:rsidR="00B65BD1" w:rsidRPr="007F02A0" w:rsidRDefault="00B65BD1" w:rsidP="006D6F1A">
            <w:pPr>
              <w:spacing w:after="0"/>
              <w:rPr>
                <w:rFonts w:ascii="Times New Roman" w:hAnsi="Times New Roman"/>
                <w:b/>
                <w:sz w:val="24"/>
                <w:szCs w:val="24"/>
              </w:rPr>
            </w:pPr>
            <w:r w:rsidRPr="007F02A0">
              <w:rPr>
                <w:rFonts w:ascii="Times New Roman" w:hAnsi="Times New Roman"/>
                <w:sz w:val="24"/>
                <w:szCs w:val="24"/>
              </w:rPr>
              <w:t xml:space="preserve">Фильтрация (выборка) данных из списка. Сортировка данных. Комплексное использование </w:t>
            </w:r>
            <w:r w:rsidRPr="007F02A0">
              <w:rPr>
                <w:rFonts w:ascii="Times New Roman" w:hAnsi="Times New Roman"/>
                <w:sz w:val="24"/>
                <w:szCs w:val="24"/>
                <w:lang w:val="en-US"/>
              </w:rPr>
              <w:t>MsWord</w:t>
            </w:r>
            <w:r w:rsidRPr="007F02A0">
              <w:rPr>
                <w:rFonts w:ascii="Times New Roman" w:hAnsi="Times New Roman"/>
                <w:sz w:val="24"/>
                <w:szCs w:val="24"/>
              </w:rPr>
              <w:t xml:space="preserve"> и </w:t>
            </w:r>
            <w:r w:rsidRPr="007F02A0">
              <w:rPr>
                <w:rFonts w:ascii="Times New Roman" w:hAnsi="Times New Roman"/>
                <w:sz w:val="24"/>
                <w:szCs w:val="24"/>
                <w:lang w:val="en-US"/>
              </w:rPr>
              <w:t>MsExcel</w:t>
            </w:r>
            <w:r w:rsidRPr="007F02A0">
              <w:rPr>
                <w:rFonts w:ascii="Times New Roman" w:hAnsi="Times New Roman"/>
                <w:sz w:val="24"/>
                <w:szCs w:val="24"/>
              </w:rPr>
              <w:t xml:space="preserve"> для создания интегрированных документов.</w:t>
            </w:r>
          </w:p>
        </w:tc>
        <w:tc>
          <w:tcPr>
            <w:tcW w:w="741" w:type="pct"/>
            <w:vAlign w:val="center"/>
          </w:tcPr>
          <w:p w:rsidR="00B65BD1" w:rsidRPr="007F02A0" w:rsidRDefault="0030295C" w:rsidP="0030295C">
            <w:pPr>
              <w:suppressAutoHyphens/>
              <w:spacing w:after="0"/>
              <w:jc w:val="center"/>
              <w:rPr>
                <w:rFonts w:ascii="Times New Roman" w:hAnsi="Times New Roman"/>
                <w:sz w:val="24"/>
                <w:szCs w:val="24"/>
              </w:rPr>
            </w:pPr>
            <w:r>
              <w:rPr>
                <w:rFonts w:ascii="Times New Roman" w:hAnsi="Times New Roman"/>
                <w:sz w:val="24"/>
                <w:szCs w:val="24"/>
              </w:rPr>
              <w:lastRenderedPageBreak/>
              <w:t>1</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pacing w:after="0"/>
              <w:jc w:val="both"/>
              <w:rPr>
                <w:rFonts w:ascii="Times New Roman" w:hAnsi="Times New Roman"/>
                <w:b/>
                <w:sz w:val="24"/>
                <w:szCs w:val="24"/>
              </w:rPr>
            </w:pPr>
            <w:r w:rsidRPr="007F02A0">
              <w:rPr>
                <w:rFonts w:ascii="Times New Roman" w:hAnsi="Times New Roman"/>
                <w:b/>
                <w:sz w:val="24"/>
                <w:szCs w:val="24"/>
              </w:rPr>
              <w:t>Практическая работа №</w:t>
            </w:r>
            <w:r w:rsidR="0030295C">
              <w:rPr>
                <w:rFonts w:ascii="Times New Roman" w:hAnsi="Times New Roman"/>
                <w:b/>
                <w:sz w:val="24"/>
                <w:szCs w:val="24"/>
              </w:rPr>
              <w:t>7</w:t>
            </w:r>
          </w:p>
          <w:p w:rsidR="00B65BD1" w:rsidRPr="007F02A0" w:rsidRDefault="00B65BD1" w:rsidP="006D6F1A">
            <w:pPr>
              <w:spacing w:after="0"/>
              <w:jc w:val="both"/>
              <w:rPr>
                <w:rFonts w:ascii="Times New Roman" w:hAnsi="Times New Roman"/>
                <w:sz w:val="24"/>
                <w:szCs w:val="24"/>
              </w:rPr>
            </w:pPr>
            <w:r w:rsidRPr="007F02A0">
              <w:rPr>
                <w:rFonts w:ascii="Times New Roman" w:hAnsi="Times New Roman"/>
                <w:sz w:val="24"/>
                <w:szCs w:val="24"/>
              </w:rPr>
              <w:t xml:space="preserve">Обработка информации средствами </w:t>
            </w:r>
            <w:r w:rsidRPr="007F02A0">
              <w:rPr>
                <w:rFonts w:ascii="Times New Roman" w:hAnsi="Times New Roman"/>
                <w:b/>
                <w:sz w:val="24"/>
                <w:szCs w:val="24"/>
                <w:lang w:val="en-US"/>
              </w:rPr>
              <w:t>MSACCESS</w:t>
            </w:r>
            <w:r w:rsidRPr="007F02A0">
              <w:rPr>
                <w:rFonts w:ascii="Times New Roman" w:hAnsi="Times New Roman"/>
                <w:b/>
                <w:sz w:val="24"/>
                <w:szCs w:val="24"/>
              </w:rPr>
              <w:t xml:space="preserve">. </w:t>
            </w:r>
            <w:r w:rsidRPr="007F02A0">
              <w:rPr>
                <w:rFonts w:ascii="Times New Roman" w:hAnsi="Times New Roman"/>
                <w:sz w:val="24"/>
                <w:szCs w:val="24"/>
              </w:rPr>
              <w:t xml:space="preserve">Назначение </w:t>
            </w:r>
            <w:r w:rsidRPr="007F02A0">
              <w:rPr>
                <w:rFonts w:ascii="Times New Roman" w:hAnsi="Times New Roman"/>
                <w:sz w:val="24"/>
                <w:szCs w:val="24"/>
                <w:lang w:val="en-US"/>
              </w:rPr>
              <w:t>MsAccess</w:t>
            </w:r>
            <w:r w:rsidRPr="007F02A0">
              <w:rPr>
                <w:rFonts w:ascii="Times New Roman" w:hAnsi="Times New Roman"/>
                <w:sz w:val="24"/>
                <w:szCs w:val="24"/>
              </w:rPr>
              <w:t xml:space="preserve">. Интерфейс и основные компоненты. Медицинские базы данных. Создание таблиц баз данных. Ввод данных и редактирование таблицы. </w:t>
            </w:r>
          </w:p>
          <w:p w:rsidR="00B65BD1" w:rsidRPr="007F02A0" w:rsidRDefault="00B65BD1" w:rsidP="006D6F1A">
            <w:pPr>
              <w:spacing w:after="0"/>
              <w:rPr>
                <w:rFonts w:ascii="Times New Roman" w:hAnsi="Times New Roman"/>
                <w:b/>
                <w:sz w:val="24"/>
                <w:szCs w:val="24"/>
              </w:rPr>
            </w:pPr>
            <w:r w:rsidRPr="007F02A0">
              <w:rPr>
                <w:rFonts w:ascii="Times New Roman" w:hAnsi="Times New Roman"/>
                <w:sz w:val="24"/>
                <w:szCs w:val="24"/>
              </w:rPr>
              <w:t>Создание связей между таблицами. Работа с базами данных. Создание запросов; форм; отчётов.</w:t>
            </w:r>
          </w:p>
        </w:tc>
        <w:tc>
          <w:tcPr>
            <w:tcW w:w="741" w:type="pct"/>
            <w:vAlign w:val="center"/>
          </w:tcPr>
          <w:p w:rsidR="00B65BD1" w:rsidRPr="007F02A0" w:rsidRDefault="0030295C" w:rsidP="0030295C">
            <w:pPr>
              <w:suppressAutoHyphens/>
              <w:spacing w:after="0"/>
              <w:jc w:val="center"/>
              <w:rPr>
                <w:rFonts w:ascii="Times New Roman" w:hAnsi="Times New Roman"/>
                <w:sz w:val="24"/>
                <w:szCs w:val="24"/>
              </w:rPr>
            </w:pPr>
            <w:r>
              <w:rPr>
                <w:rFonts w:ascii="Times New Roman" w:hAnsi="Times New Roman"/>
                <w:sz w:val="24"/>
                <w:szCs w:val="24"/>
              </w:rPr>
              <w:t>1</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pacing w:after="0"/>
              <w:jc w:val="both"/>
              <w:rPr>
                <w:rFonts w:ascii="Times New Roman" w:hAnsi="Times New Roman"/>
                <w:b/>
                <w:sz w:val="24"/>
                <w:szCs w:val="24"/>
              </w:rPr>
            </w:pPr>
            <w:r w:rsidRPr="007F02A0">
              <w:rPr>
                <w:rFonts w:ascii="Times New Roman" w:hAnsi="Times New Roman"/>
                <w:b/>
                <w:sz w:val="24"/>
                <w:szCs w:val="24"/>
              </w:rPr>
              <w:t>Практическая работа №</w:t>
            </w:r>
            <w:r w:rsidR="0030295C">
              <w:rPr>
                <w:rFonts w:ascii="Times New Roman" w:hAnsi="Times New Roman"/>
                <w:b/>
                <w:sz w:val="24"/>
                <w:szCs w:val="24"/>
              </w:rPr>
              <w:t>8</w:t>
            </w:r>
          </w:p>
          <w:p w:rsidR="00B65BD1" w:rsidRPr="007F02A0" w:rsidRDefault="00B65BD1" w:rsidP="006D6F1A">
            <w:pPr>
              <w:spacing w:after="0"/>
              <w:jc w:val="both"/>
              <w:rPr>
                <w:rFonts w:ascii="Times New Roman" w:hAnsi="Times New Roman"/>
                <w:sz w:val="24"/>
                <w:szCs w:val="24"/>
              </w:rPr>
            </w:pPr>
            <w:r w:rsidRPr="007F02A0">
              <w:rPr>
                <w:rFonts w:ascii="Times New Roman" w:hAnsi="Times New Roman"/>
                <w:sz w:val="24"/>
                <w:szCs w:val="24"/>
              </w:rPr>
              <w:t xml:space="preserve">Создание презентаций средствами </w:t>
            </w:r>
            <w:r w:rsidRPr="007F02A0">
              <w:rPr>
                <w:rFonts w:ascii="Times New Roman" w:hAnsi="Times New Roman"/>
                <w:b/>
                <w:sz w:val="24"/>
                <w:szCs w:val="24"/>
                <w:lang w:val="en-US"/>
              </w:rPr>
              <w:t>MSPOWERPOINT</w:t>
            </w:r>
            <w:r w:rsidRPr="007F02A0">
              <w:rPr>
                <w:rFonts w:ascii="Times New Roman" w:hAnsi="Times New Roman"/>
                <w:b/>
                <w:sz w:val="24"/>
                <w:szCs w:val="24"/>
              </w:rPr>
              <w:t xml:space="preserve">. </w:t>
            </w:r>
            <w:r w:rsidRPr="007F02A0">
              <w:rPr>
                <w:rFonts w:ascii="Times New Roman" w:hAnsi="Times New Roman"/>
                <w:sz w:val="24"/>
                <w:szCs w:val="24"/>
              </w:rPr>
              <w:t xml:space="preserve">Возможности технологии компьютерной презентации. Интерфейс приложения </w:t>
            </w:r>
            <w:r w:rsidRPr="007F02A0">
              <w:rPr>
                <w:rFonts w:ascii="Times New Roman" w:hAnsi="Times New Roman"/>
                <w:sz w:val="24"/>
                <w:szCs w:val="24"/>
                <w:lang w:val="en-US"/>
              </w:rPr>
              <w:t>MsPowerPoint</w:t>
            </w:r>
            <w:r w:rsidRPr="007F02A0">
              <w:rPr>
                <w:rFonts w:ascii="Times New Roman" w:hAnsi="Times New Roman"/>
                <w:sz w:val="24"/>
                <w:szCs w:val="24"/>
              </w:rPr>
              <w:t xml:space="preserve">. Общая схема создания презентации. Изменение презентации. </w:t>
            </w:r>
          </w:p>
          <w:p w:rsidR="00B65BD1" w:rsidRPr="007F02A0" w:rsidRDefault="00B65BD1" w:rsidP="006D6F1A">
            <w:pPr>
              <w:spacing w:after="0"/>
              <w:jc w:val="both"/>
              <w:rPr>
                <w:rFonts w:ascii="Times New Roman" w:hAnsi="Times New Roman"/>
                <w:sz w:val="24"/>
                <w:szCs w:val="24"/>
              </w:rPr>
            </w:pPr>
            <w:r w:rsidRPr="007F02A0">
              <w:rPr>
                <w:rFonts w:ascii="Times New Roman" w:hAnsi="Times New Roman"/>
                <w:sz w:val="24"/>
                <w:szCs w:val="24"/>
              </w:rPr>
              <w:t xml:space="preserve">Добавление фигур, схем, картинок и изображений на слайд. Объекты </w:t>
            </w:r>
            <w:r w:rsidRPr="007F02A0">
              <w:rPr>
                <w:rFonts w:ascii="Times New Roman" w:hAnsi="Times New Roman"/>
                <w:sz w:val="24"/>
                <w:szCs w:val="24"/>
                <w:lang w:val="en-US"/>
              </w:rPr>
              <w:t>WordArt</w:t>
            </w:r>
            <w:r w:rsidRPr="007F02A0">
              <w:rPr>
                <w:rFonts w:ascii="Times New Roman" w:hAnsi="Times New Roman"/>
                <w:sz w:val="24"/>
                <w:szCs w:val="24"/>
              </w:rPr>
              <w:t>. Создание таблиц и диаграмм.</w:t>
            </w:r>
          </w:p>
          <w:p w:rsidR="00B65BD1" w:rsidRDefault="00B65BD1" w:rsidP="006D6F1A">
            <w:pPr>
              <w:spacing w:after="0"/>
              <w:rPr>
                <w:rFonts w:ascii="Times New Roman" w:hAnsi="Times New Roman"/>
                <w:sz w:val="24"/>
                <w:szCs w:val="24"/>
              </w:rPr>
            </w:pPr>
            <w:r w:rsidRPr="007F02A0">
              <w:rPr>
                <w:rFonts w:ascii="Times New Roman" w:hAnsi="Times New Roman"/>
                <w:sz w:val="24"/>
                <w:szCs w:val="24"/>
              </w:rPr>
              <w:t>Переходы между слайдами. Эффекты анимации объектов. Основные правила создания презентации.</w:t>
            </w:r>
          </w:p>
          <w:p w:rsidR="0030295C" w:rsidRPr="007F02A0" w:rsidRDefault="0030295C" w:rsidP="006D6F1A">
            <w:pPr>
              <w:spacing w:after="0"/>
              <w:rPr>
                <w:rFonts w:ascii="Times New Roman" w:hAnsi="Times New Roman"/>
                <w:b/>
                <w:sz w:val="24"/>
                <w:szCs w:val="24"/>
              </w:rPr>
            </w:pPr>
            <w:r w:rsidRPr="007F02A0">
              <w:rPr>
                <w:rFonts w:ascii="Times New Roman" w:hAnsi="Times New Roman"/>
                <w:sz w:val="24"/>
                <w:szCs w:val="24"/>
              </w:rPr>
              <w:t>Автоматизированное рабочее место (АРМ) медицинского персонала</w:t>
            </w:r>
          </w:p>
        </w:tc>
        <w:tc>
          <w:tcPr>
            <w:tcW w:w="741" w:type="pct"/>
            <w:vAlign w:val="center"/>
          </w:tcPr>
          <w:p w:rsidR="00B65BD1" w:rsidRPr="007F02A0" w:rsidRDefault="0030295C" w:rsidP="0030295C">
            <w:pPr>
              <w:suppressAutoHyphens/>
              <w:spacing w:after="0"/>
              <w:jc w:val="center"/>
              <w:rPr>
                <w:rFonts w:ascii="Times New Roman" w:hAnsi="Times New Roman"/>
                <w:sz w:val="24"/>
                <w:szCs w:val="24"/>
              </w:rPr>
            </w:pPr>
            <w:r>
              <w:rPr>
                <w:rFonts w:ascii="Times New Roman" w:hAnsi="Times New Roman"/>
                <w:sz w:val="24"/>
                <w:szCs w:val="24"/>
              </w:rPr>
              <w:t>2</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val="restart"/>
          </w:tcPr>
          <w:p w:rsidR="00B65BD1" w:rsidRPr="007F02A0" w:rsidRDefault="00B65BD1" w:rsidP="006D6F1A">
            <w:pPr>
              <w:spacing w:after="0"/>
              <w:rPr>
                <w:rFonts w:ascii="Times New Roman" w:hAnsi="Times New Roman"/>
                <w:b/>
                <w:bCs/>
                <w:sz w:val="24"/>
                <w:szCs w:val="24"/>
              </w:rPr>
            </w:pPr>
            <w:r w:rsidRPr="007F02A0">
              <w:rPr>
                <w:rFonts w:ascii="Times New Roman" w:hAnsi="Times New Roman"/>
                <w:b/>
                <w:bCs/>
                <w:sz w:val="24"/>
                <w:szCs w:val="24"/>
              </w:rPr>
              <w:t xml:space="preserve">Тема 1.3 </w:t>
            </w:r>
          </w:p>
          <w:p w:rsidR="00B65BD1" w:rsidRPr="007F02A0" w:rsidRDefault="00B65BD1" w:rsidP="006D6F1A">
            <w:pPr>
              <w:spacing w:after="0"/>
              <w:rPr>
                <w:rFonts w:ascii="Times New Roman" w:hAnsi="Times New Roman"/>
                <w:b/>
                <w:bCs/>
                <w:sz w:val="24"/>
                <w:szCs w:val="24"/>
              </w:rPr>
            </w:pPr>
            <w:r w:rsidRPr="007F02A0">
              <w:rPr>
                <w:rFonts w:ascii="Times New Roman" w:hAnsi="Times New Roman"/>
                <w:b/>
                <w:sz w:val="24"/>
                <w:szCs w:val="24"/>
              </w:rPr>
              <w:t xml:space="preserve">Основы законодательства Российской Федерации о защите персональных данных </w:t>
            </w:r>
            <w:r w:rsidRPr="007F02A0">
              <w:rPr>
                <w:rFonts w:ascii="Times New Roman" w:hAnsi="Times New Roman"/>
                <w:b/>
                <w:sz w:val="24"/>
                <w:szCs w:val="24"/>
              </w:rPr>
              <w:lastRenderedPageBreak/>
              <w:t>пациентов и сведений, составляющих врачебную тайну</w:t>
            </w:r>
          </w:p>
        </w:tc>
        <w:tc>
          <w:tcPr>
            <w:tcW w:w="2222" w:type="pct"/>
          </w:tcPr>
          <w:p w:rsidR="00B65BD1" w:rsidRPr="007F02A0" w:rsidRDefault="00B65BD1" w:rsidP="006D6F1A">
            <w:pPr>
              <w:spacing w:after="0"/>
              <w:rPr>
                <w:rFonts w:ascii="Times New Roman" w:hAnsi="Times New Roman"/>
                <w:b/>
                <w:sz w:val="24"/>
                <w:szCs w:val="24"/>
              </w:rPr>
            </w:pPr>
            <w:r w:rsidRPr="007F02A0">
              <w:rPr>
                <w:rFonts w:ascii="Times New Roman" w:hAnsi="Times New Roman"/>
                <w:b/>
                <w:sz w:val="24"/>
                <w:szCs w:val="24"/>
              </w:rPr>
              <w:lastRenderedPageBreak/>
              <w:t>Содержание</w:t>
            </w:r>
          </w:p>
        </w:tc>
        <w:tc>
          <w:tcPr>
            <w:tcW w:w="741" w:type="pct"/>
            <w:vAlign w:val="center"/>
          </w:tcPr>
          <w:p w:rsidR="00B65BD1" w:rsidRPr="007F02A0" w:rsidRDefault="0030295C" w:rsidP="006D6F1A">
            <w:pPr>
              <w:suppressAutoHyphens/>
              <w:spacing w:after="0"/>
              <w:jc w:val="center"/>
              <w:rPr>
                <w:rFonts w:ascii="Times New Roman" w:hAnsi="Times New Roman"/>
                <w:b/>
                <w:sz w:val="24"/>
                <w:szCs w:val="24"/>
              </w:rPr>
            </w:pPr>
            <w:r>
              <w:rPr>
                <w:rFonts w:ascii="Times New Roman" w:hAnsi="Times New Roman"/>
                <w:b/>
                <w:sz w:val="24"/>
                <w:szCs w:val="24"/>
              </w:rPr>
              <w:t>6</w:t>
            </w:r>
          </w:p>
        </w:tc>
        <w:tc>
          <w:tcPr>
            <w:tcW w:w="943" w:type="pct"/>
          </w:tcPr>
          <w:p w:rsidR="00B65BD1" w:rsidRPr="007F02A0" w:rsidRDefault="00B65BD1" w:rsidP="006D6F1A">
            <w:pPr>
              <w:suppressAutoHyphens/>
              <w:spacing w:after="0"/>
              <w:jc w:val="center"/>
              <w:rPr>
                <w:rFonts w:ascii="Times New Roman" w:hAnsi="Times New Roman"/>
                <w:b/>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pacing w:after="0"/>
              <w:rPr>
                <w:rFonts w:ascii="Times New Roman" w:hAnsi="Times New Roman"/>
                <w:sz w:val="24"/>
                <w:szCs w:val="24"/>
              </w:rPr>
            </w:pPr>
            <w:r w:rsidRPr="007F02A0">
              <w:rPr>
                <w:rFonts w:ascii="Times New Roman" w:hAnsi="Times New Roman"/>
                <w:sz w:val="24"/>
                <w:szCs w:val="24"/>
              </w:rPr>
              <w:t xml:space="preserve">1.Право пациента на защиту своих персональных данных. </w:t>
            </w:r>
          </w:p>
          <w:p w:rsidR="00B65BD1" w:rsidRPr="007F02A0" w:rsidRDefault="00B65BD1" w:rsidP="006D6F1A">
            <w:pPr>
              <w:spacing w:after="0"/>
              <w:rPr>
                <w:rFonts w:ascii="Times New Roman" w:hAnsi="Times New Roman"/>
                <w:b/>
                <w:sz w:val="24"/>
                <w:szCs w:val="24"/>
              </w:rPr>
            </w:pPr>
            <w:r w:rsidRPr="007F02A0">
              <w:rPr>
                <w:rFonts w:ascii="Times New Roman" w:hAnsi="Times New Roman"/>
                <w:sz w:val="24"/>
                <w:szCs w:val="24"/>
              </w:rPr>
              <w:t>2.Защита сведений, составляющих врачебную тайну.</w:t>
            </w:r>
          </w:p>
        </w:tc>
        <w:tc>
          <w:tcPr>
            <w:tcW w:w="741" w:type="pct"/>
            <w:vAlign w:val="center"/>
          </w:tcPr>
          <w:p w:rsidR="00B65BD1" w:rsidRPr="007F02A0" w:rsidRDefault="00540F70" w:rsidP="0030295C">
            <w:pPr>
              <w:suppressAutoHyphens/>
              <w:spacing w:after="0"/>
              <w:jc w:val="center"/>
              <w:rPr>
                <w:rFonts w:ascii="Times New Roman" w:hAnsi="Times New Roman"/>
                <w:sz w:val="24"/>
                <w:szCs w:val="24"/>
              </w:rPr>
            </w:pPr>
            <w:r>
              <w:rPr>
                <w:rFonts w:ascii="Times New Roman" w:hAnsi="Times New Roman"/>
                <w:sz w:val="24"/>
                <w:szCs w:val="24"/>
              </w:rPr>
              <w:t>4</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39248F">
            <w:pPr>
              <w:spacing w:after="0"/>
              <w:rPr>
                <w:rFonts w:ascii="Times New Roman" w:hAnsi="Times New Roman"/>
                <w:b/>
                <w:sz w:val="24"/>
                <w:szCs w:val="24"/>
              </w:rPr>
            </w:pPr>
            <w:r w:rsidRPr="007F02A0">
              <w:rPr>
                <w:rFonts w:ascii="Times New Roman" w:hAnsi="Times New Roman"/>
                <w:b/>
                <w:bCs/>
                <w:sz w:val="24"/>
                <w:szCs w:val="24"/>
              </w:rPr>
              <w:t xml:space="preserve">В том числе практических </w:t>
            </w:r>
            <w:r w:rsidR="0039248F">
              <w:rPr>
                <w:rFonts w:ascii="Times New Roman" w:hAnsi="Times New Roman"/>
                <w:b/>
                <w:bCs/>
                <w:sz w:val="24"/>
                <w:szCs w:val="24"/>
              </w:rPr>
              <w:t>занятий</w:t>
            </w:r>
          </w:p>
        </w:tc>
        <w:tc>
          <w:tcPr>
            <w:tcW w:w="741" w:type="pct"/>
            <w:vAlign w:val="center"/>
          </w:tcPr>
          <w:p w:rsidR="00B65BD1" w:rsidRPr="007F02A0" w:rsidRDefault="0030295C" w:rsidP="0030295C">
            <w:pPr>
              <w:suppressAutoHyphens/>
              <w:spacing w:after="0"/>
              <w:jc w:val="center"/>
              <w:rPr>
                <w:rFonts w:ascii="Times New Roman" w:hAnsi="Times New Roman"/>
                <w:sz w:val="24"/>
                <w:szCs w:val="24"/>
              </w:rPr>
            </w:pPr>
            <w:r>
              <w:rPr>
                <w:rFonts w:ascii="Times New Roman" w:hAnsi="Times New Roman"/>
                <w:sz w:val="24"/>
                <w:szCs w:val="24"/>
              </w:rPr>
              <w:t>2</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39248F" w:rsidP="006D6F1A">
            <w:pPr>
              <w:spacing w:after="0"/>
              <w:rPr>
                <w:rFonts w:ascii="Times New Roman" w:hAnsi="Times New Roman"/>
                <w:b/>
                <w:sz w:val="24"/>
                <w:szCs w:val="24"/>
              </w:rPr>
            </w:pPr>
            <w:r>
              <w:rPr>
                <w:rFonts w:ascii="Times New Roman" w:hAnsi="Times New Roman"/>
                <w:b/>
                <w:sz w:val="24"/>
                <w:szCs w:val="24"/>
              </w:rPr>
              <w:t>Практическое занятие № 9</w:t>
            </w:r>
          </w:p>
          <w:p w:rsidR="00B65BD1" w:rsidRPr="007F02A0" w:rsidRDefault="00B65BD1" w:rsidP="006D6F1A">
            <w:pPr>
              <w:spacing w:after="0"/>
              <w:rPr>
                <w:rFonts w:ascii="Times New Roman" w:hAnsi="Times New Roman"/>
                <w:b/>
                <w:sz w:val="24"/>
                <w:szCs w:val="24"/>
              </w:rPr>
            </w:pPr>
            <w:r w:rsidRPr="007F02A0">
              <w:rPr>
                <w:rFonts w:ascii="Times New Roman" w:hAnsi="Times New Roman"/>
                <w:sz w:val="24"/>
                <w:szCs w:val="24"/>
              </w:rPr>
              <w:t xml:space="preserve">Врачебная тайна: этико-правовая </w:t>
            </w:r>
            <w:r w:rsidRPr="007F02A0">
              <w:rPr>
                <w:rFonts w:ascii="Times New Roman" w:hAnsi="Times New Roman"/>
                <w:sz w:val="24"/>
                <w:szCs w:val="24"/>
              </w:rPr>
              <w:lastRenderedPageBreak/>
              <w:t>оценка «медицинского селфи». Работа с нормативными документами.</w:t>
            </w:r>
            <w:r w:rsidR="0030295C">
              <w:rPr>
                <w:rFonts w:ascii="Times New Roman" w:hAnsi="Times New Roman"/>
                <w:sz w:val="24"/>
                <w:szCs w:val="24"/>
              </w:rPr>
              <w:t xml:space="preserve"> </w:t>
            </w:r>
            <w:r w:rsidR="0030295C" w:rsidRPr="007F02A0">
              <w:rPr>
                <w:rFonts w:ascii="Times New Roman" w:hAnsi="Times New Roman"/>
                <w:sz w:val="24"/>
                <w:szCs w:val="24"/>
              </w:rPr>
              <w:t>Решение ситуационных задач</w:t>
            </w:r>
          </w:p>
        </w:tc>
        <w:tc>
          <w:tcPr>
            <w:tcW w:w="741" w:type="pct"/>
            <w:vAlign w:val="center"/>
          </w:tcPr>
          <w:p w:rsidR="00B65BD1" w:rsidRPr="007F02A0" w:rsidRDefault="00B65BD1" w:rsidP="0030295C">
            <w:pPr>
              <w:suppressAutoHyphens/>
              <w:spacing w:after="0"/>
              <w:jc w:val="center"/>
              <w:rPr>
                <w:rFonts w:ascii="Times New Roman" w:hAnsi="Times New Roman"/>
                <w:sz w:val="24"/>
                <w:szCs w:val="24"/>
              </w:rPr>
            </w:pPr>
            <w:r w:rsidRPr="007F02A0">
              <w:rPr>
                <w:rFonts w:ascii="Times New Roman" w:hAnsi="Times New Roman"/>
                <w:sz w:val="24"/>
                <w:szCs w:val="24"/>
              </w:rPr>
              <w:lastRenderedPageBreak/>
              <w:t>2</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val="restart"/>
          </w:tcPr>
          <w:p w:rsidR="00B65BD1" w:rsidRPr="007F02A0" w:rsidRDefault="00B65BD1" w:rsidP="006D6F1A">
            <w:pPr>
              <w:spacing w:after="0"/>
              <w:rPr>
                <w:rFonts w:ascii="Times New Roman" w:hAnsi="Times New Roman"/>
                <w:b/>
                <w:bCs/>
                <w:sz w:val="24"/>
                <w:szCs w:val="24"/>
              </w:rPr>
            </w:pPr>
            <w:r w:rsidRPr="007F02A0">
              <w:rPr>
                <w:rFonts w:ascii="Times New Roman" w:hAnsi="Times New Roman"/>
                <w:b/>
                <w:bCs/>
                <w:sz w:val="24"/>
                <w:szCs w:val="24"/>
              </w:rPr>
              <w:t>Тема 1.4.</w:t>
            </w:r>
          </w:p>
          <w:p w:rsidR="00B65BD1" w:rsidRPr="007F02A0" w:rsidRDefault="00B65BD1" w:rsidP="006D6F1A">
            <w:pPr>
              <w:spacing w:after="0"/>
              <w:rPr>
                <w:rFonts w:ascii="Times New Roman" w:hAnsi="Times New Roman"/>
                <w:b/>
                <w:bCs/>
                <w:sz w:val="24"/>
                <w:szCs w:val="24"/>
              </w:rPr>
            </w:pPr>
            <w:r w:rsidRPr="007F02A0">
              <w:rPr>
                <w:rFonts w:ascii="Times New Roman" w:hAnsi="Times New Roman"/>
                <w:b/>
                <w:sz w:val="24"/>
                <w:szCs w:val="24"/>
              </w:rPr>
              <w:t>Обеспечение внутреннего контроля качества и безопасности медицинской деятельности.</w:t>
            </w:r>
          </w:p>
        </w:tc>
        <w:tc>
          <w:tcPr>
            <w:tcW w:w="2222" w:type="pct"/>
          </w:tcPr>
          <w:p w:rsidR="00B65BD1" w:rsidRPr="007F02A0" w:rsidRDefault="00B65BD1" w:rsidP="006D6F1A">
            <w:pPr>
              <w:spacing w:after="0"/>
              <w:rPr>
                <w:rFonts w:ascii="Times New Roman" w:hAnsi="Times New Roman"/>
                <w:b/>
                <w:sz w:val="24"/>
                <w:szCs w:val="24"/>
              </w:rPr>
            </w:pPr>
            <w:r w:rsidRPr="007F02A0">
              <w:rPr>
                <w:rFonts w:ascii="Times New Roman" w:hAnsi="Times New Roman"/>
                <w:b/>
                <w:sz w:val="24"/>
                <w:szCs w:val="24"/>
              </w:rPr>
              <w:t>Содержание</w:t>
            </w:r>
          </w:p>
        </w:tc>
        <w:tc>
          <w:tcPr>
            <w:tcW w:w="741" w:type="pct"/>
            <w:vAlign w:val="center"/>
          </w:tcPr>
          <w:p w:rsidR="00B65BD1" w:rsidRPr="007F02A0" w:rsidRDefault="00B65BD1" w:rsidP="006D6F1A">
            <w:pPr>
              <w:suppressAutoHyphens/>
              <w:spacing w:after="0"/>
              <w:jc w:val="center"/>
              <w:rPr>
                <w:rFonts w:ascii="Times New Roman" w:hAnsi="Times New Roman"/>
                <w:b/>
                <w:sz w:val="24"/>
                <w:szCs w:val="24"/>
              </w:rPr>
            </w:pPr>
            <w:r w:rsidRPr="007F02A0">
              <w:rPr>
                <w:rFonts w:ascii="Times New Roman" w:hAnsi="Times New Roman"/>
                <w:b/>
                <w:sz w:val="24"/>
                <w:szCs w:val="24"/>
              </w:rPr>
              <w:t>6</w:t>
            </w:r>
          </w:p>
        </w:tc>
        <w:tc>
          <w:tcPr>
            <w:tcW w:w="943" w:type="pct"/>
          </w:tcPr>
          <w:p w:rsidR="00B65BD1" w:rsidRPr="007F02A0" w:rsidRDefault="00B65BD1" w:rsidP="006D6F1A">
            <w:pPr>
              <w:suppressAutoHyphens/>
              <w:spacing w:after="0"/>
              <w:jc w:val="center"/>
              <w:rPr>
                <w:rFonts w:ascii="Times New Roman" w:hAnsi="Times New Roman"/>
                <w:b/>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6D6F1A">
            <w:pPr>
              <w:spacing w:after="0"/>
              <w:rPr>
                <w:rFonts w:ascii="Times New Roman" w:hAnsi="Times New Roman"/>
                <w:sz w:val="24"/>
                <w:szCs w:val="24"/>
              </w:rPr>
            </w:pPr>
            <w:r w:rsidRPr="007F02A0">
              <w:rPr>
                <w:rFonts w:ascii="Times New Roman" w:hAnsi="Times New Roman"/>
                <w:sz w:val="24"/>
                <w:szCs w:val="24"/>
              </w:rPr>
              <w:t xml:space="preserve">1.Внутренний контроль качества и безопасность медицинской деятельности. Понятие. </w:t>
            </w:r>
          </w:p>
          <w:p w:rsidR="00B65BD1" w:rsidRPr="007F02A0" w:rsidRDefault="00B65BD1" w:rsidP="006D6F1A">
            <w:pPr>
              <w:spacing w:after="0"/>
              <w:rPr>
                <w:rFonts w:ascii="Times New Roman" w:hAnsi="Times New Roman"/>
                <w:b/>
                <w:sz w:val="24"/>
                <w:szCs w:val="24"/>
              </w:rPr>
            </w:pPr>
            <w:r w:rsidRPr="007F02A0">
              <w:rPr>
                <w:rFonts w:ascii="Times New Roman" w:hAnsi="Times New Roman"/>
                <w:sz w:val="24"/>
                <w:szCs w:val="24"/>
              </w:rPr>
              <w:t>2.Принцип организации.</w:t>
            </w:r>
          </w:p>
        </w:tc>
        <w:tc>
          <w:tcPr>
            <w:tcW w:w="741" w:type="pct"/>
            <w:vAlign w:val="center"/>
          </w:tcPr>
          <w:p w:rsidR="00B65BD1" w:rsidRPr="007F02A0" w:rsidRDefault="00540F70" w:rsidP="0030295C">
            <w:pPr>
              <w:suppressAutoHyphens/>
              <w:spacing w:after="0"/>
              <w:jc w:val="center"/>
              <w:rPr>
                <w:rFonts w:ascii="Times New Roman" w:hAnsi="Times New Roman"/>
                <w:sz w:val="24"/>
                <w:szCs w:val="24"/>
              </w:rPr>
            </w:pPr>
            <w:r>
              <w:rPr>
                <w:rFonts w:ascii="Times New Roman" w:hAnsi="Times New Roman"/>
                <w:sz w:val="24"/>
                <w:szCs w:val="24"/>
              </w:rPr>
              <w:t>4</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B65BD1" w:rsidP="00540F70">
            <w:pPr>
              <w:spacing w:after="0"/>
              <w:rPr>
                <w:rFonts w:ascii="Times New Roman" w:hAnsi="Times New Roman"/>
                <w:b/>
                <w:sz w:val="24"/>
                <w:szCs w:val="24"/>
              </w:rPr>
            </w:pPr>
            <w:r w:rsidRPr="007F02A0">
              <w:rPr>
                <w:rFonts w:ascii="Times New Roman" w:hAnsi="Times New Roman"/>
                <w:b/>
                <w:bCs/>
                <w:sz w:val="24"/>
                <w:szCs w:val="24"/>
              </w:rPr>
              <w:t xml:space="preserve">В том числе практических занятий </w:t>
            </w:r>
          </w:p>
        </w:tc>
        <w:tc>
          <w:tcPr>
            <w:tcW w:w="741" w:type="pct"/>
            <w:vAlign w:val="center"/>
          </w:tcPr>
          <w:p w:rsidR="00B65BD1" w:rsidRPr="007F02A0" w:rsidRDefault="0030295C" w:rsidP="0030295C">
            <w:pPr>
              <w:suppressAutoHyphens/>
              <w:spacing w:after="0"/>
              <w:jc w:val="center"/>
              <w:rPr>
                <w:rFonts w:ascii="Times New Roman" w:hAnsi="Times New Roman"/>
                <w:sz w:val="24"/>
                <w:szCs w:val="24"/>
              </w:rPr>
            </w:pPr>
            <w:r>
              <w:rPr>
                <w:rFonts w:ascii="Times New Roman" w:hAnsi="Times New Roman"/>
                <w:sz w:val="24"/>
                <w:szCs w:val="24"/>
              </w:rPr>
              <w:t>2</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1094" w:type="pct"/>
            <w:vMerge/>
          </w:tcPr>
          <w:p w:rsidR="00B65BD1" w:rsidRPr="007F02A0" w:rsidRDefault="00B65BD1" w:rsidP="006D6F1A">
            <w:pPr>
              <w:spacing w:after="0"/>
              <w:rPr>
                <w:rFonts w:ascii="Times New Roman" w:hAnsi="Times New Roman"/>
                <w:b/>
                <w:bCs/>
                <w:sz w:val="24"/>
                <w:szCs w:val="24"/>
              </w:rPr>
            </w:pPr>
          </w:p>
        </w:tc>
        <w:tc>
          <w:tcPr>
            <w:tcW w:w="2222" w:type="pct"/>
          </w:tcPr>
          <w:p w:rsidR="00B65BD1" w:rsidRPr="007F02A0" w:rsidRDefault="0039248F" w:rsidP="006D6F1A">
            <w:pPr>
              <w:spacing w:after="0"/>
              <w:rPr>
                <w:rFonts w:ascii="Times New Roman" w:hAnsi="Times New Roman"/>
                <w:b/>
                <w:sz w:val="24"/>
                <w:szCs w:val="24"/>
              </w:rPr>
            </w:pPr>
            <w:r>
              <w:rPr>
                <w:rFonts w:ascii="Times New Roman" w:hAnsi="Times New Roman"/>
                <w:b/>
                <w:sz w:val="24"/>
                <w:szCs w:val="24"/>
              </w:rPr>
              <w:t>Практическое занятие № 10</w:t>
            </w:r>
          </w:p>
          <w:p w:rsidR="00B65BD1" w:rsidRDefault="00B65BD1" w:rsidP="006D6F1A">
            <w:pPr>
              <w:spacing w:after="0"/>
              <w:rPr>
                <w:rFonts w:ascii="Times New Roman" w:hAnsi="Times New Roman"/>
                <w:sz w:val="24"/>
                <w:szCs w:val="24"/>
              </w:rPr>
            </w:pPr>
            <w:r w:rsidRPr="007F02A0">
              <w:rPr>
                <w:rFonts w:ascii="Times New Roman" w:hAnsi="Times New Roman"/>
                <w:sz w:val="24"/>
                <w:szCs w:val="24"/>
              </w:rPr>
              <w:t>Работа с нормативными документами по организации внутреннего контроля качества и безопасности медицинской деятельности.</w:t>
            </w:r>
          </w:p>
          <w:p w:rsidR="0030295C" w:rsidRPr="007F02A0" w:rsidRDefault="0030295C" w:rsidP="006D6F1A">
            <w:pPr>
              <w:spacing w:after="0"/>
              <w:rPr>
                <w:rFonts w:ascii="Times New Roman" w:hAnsi="Times New Roman"/>
                <w:b/>
                <w:sz w:val="24"/>
                <w:szCs w:val="24"/>
              </w:rPr>
            </w:pPr>
            <w:r w:rsidRPr="007F02A0">
              <w:rPr>
                <w:rFonts w:ascii="Times New Roman" w:hAnsi="Times New Roman"/>
                <w:sz w:val="24"/>
                <w:szCs w:val="24"/>
              </w:rPr>
              <w:t>Решение ситуационных задач по осуществлению контроля за выполнением должностных обязанностей находящегося в распоряжении медицинского персонала</w:t>
            </w:r>
          </w:p>
        </w:tc>
        <w:tc>
          <w:tcPr>
            <w:tcW w:w="741" w:type="pct"/>
            <w:vAlign w:val="center"/>
          </w:tcPr>
          <w:p w:rsidR="00B65BD1" w:rsidRPr="007F02A0" w:rsidRDefault="00B65BD1" w:rsidP="0030295C">
            <w:pPr>
              <w:suppressAutoHyphens/>
              <w:spacing w:after="0"/>
              <w:jc w:val="center"/>
              <w:rPr>
                <w:rFonts w:ascii="Times New Roman" w:hAnsi="Times New Roman"/>
                <w:sz w:val="24"/>
                <w:szCs w:val="24"/>
              </w:rPr>
            </w:pPr>
            <w:r w:rsidRPr="007F02A0">
              <w:rPr>
                <w:rFonts w:ascii="Times New Roman" w:hAnsi="Times New Roman"/>
                <w:sz w:val="24"/>
                <w:szCs w:val="24"/>
              </w:rPr>
              <w:t>2</w:t>
            </w:r>
          </w:p>
        </w:tc>
        <w:tc>
          <w:tcPr>
            <w:tcW w:w="943" w:type="pct"/>
          </w:tcPr>
          <w:p w:rsidR="00B65BD1" w:rsidRPr="007F02A0" w:rsidRDefault="00B65BD1" w:rsidP="006D6F1A">
            <w:pPr>
              <w:suppressAutoHyphens/>
              <w:spacing w:after="0"/>
              <w:rPr>
                <w:rFonts w:ascii="Times New Roman" w:hAnsi="Times New Roman"/>
                <w:sz w:val="24"/>
                <w:szCs w:val="24"/>
              </w:rPr>
            </w:pPr>
          </w:p>
        </w:tc>
      </w:tr>
      <w:tr w:rsidR="00B65BD1" w:rsidRPr="007F02A0" w:rsidTr="0028261F">
        <w:tc>
          <w:tcPr>
            <w:tcW w:w="3316" w:type="pct"/>
            <w:gridSpan w:val="2"/>
          </w:tcPr>
          <w:p w:rsidR="00B65BD1" w:rsidRPr="007F02A0" w:rsidRDefault="00B65BD1" w:rsidP="0039248F">
            <w:pPr>
              <w:suppressAutoHyphens/>
              <w:spacing w:after="0"/>
              <w:jc w:val="both"/>
              <w:rPr>
                <w:rFonts w:ascii="Times New Roman" w:hAnsi="Times New Roman"/>
                <w:b/>
                <w:bCs/>
                <w:sz w:val="24"/>
                <w:szCs w:val="24"/>
              </w:rPr>
            </w:pPr>
            <w:r w:rsidRPr="007F02A0">
              <w:rPr>
                <w:rFonts w:ascii="Times New Roman" w:hAnsi="Times New Roman"/>
                <w:b/>
                <w:bCs/>
                <w:sz w:val="24"/>
                <w:szCs w:val="24"/>
              </w:rPr>
              <w:t xml:space="preserve">Промежуточная аттестация – </w:t>
            </w:r>
            <w:r w:rsidR="0039248F">
              <w:rPr>
                <w:rFonts w:ascii="Times New Roman" w:hAnsi="Times New Roman"/>
                <w:b/>
                <w:bCs/>
                <w:sz w:val="24"/>
                <w:szCs w:val="24"/>
              </w:rPr>
              <w:t>зачет с оценкой</w:t>
            </w:r>
          </w:p>
        </w:tc>
        <w:tc>
          <w:tcPr>
            <w:tcW w:w="741" w:type="pct"/>
            <w:vAlign w:val="center"/>
          </w:tcPr>
          <w:p w:rsidR="00B65BD1" w:rsidRPr="007F02A0" w:rsidRDefault="0039248F" w:rsidP="006D6F1A">
            <w:pPr>
              <w:spacing w:after="0"/>
              <w:jc w:val="center"/>
              <w:rPr>
                <w:rFonts w:ascii="Times New Roman" w:hAnsi="Times New Roman"/>
                <w:b/>
                <w:sz w:val="24"/>
                <w:szCs w:val="24"/>
              </w:rPr>
            </w:pPr>
            <w:r>
              <w:rPr>
                <w:rFonts w:ascii="Times New Roman" w:hAnsi="Times New Roman"/>
                <w:b/>
                <w:sz w:val="24"/>
                <w:szCs w:val="24"/>
              </w:rPr>
              <w:t>2</w:t>
            </w:r>
          </w:p>
        </w:tc>
        <w:tc>
          <w:tcPr>
            <w:tcW w:w="943" w:type="pct"/>
          </w:tcPr>
          <w:p w:rsidR="00B65BD1" w:rsidRPr="007F02A0" w:rsidRDefault="00B65BD1" w:rsidP="006D6F1A">
            <w:pPr>
              <w:spacing w:after="0"/>
              <w:jc w:val="center"/>
              <w:rPr>
                <w:rFonts w:ascii="Times New Roman" w:hAnsi="Times New Roman"/>
                <w:b/>
                <w:sz w:val="24"/>
                <w:szCs w:val="24"/>
              </w:rPr>
            </w:pPr>
          </w:p>
        </w:tc>
      </w:tr>
      <w:tr w:rsidR="00B65BD1" w:rsidRPr="007F02A0" w:rsidTr="0028261F">
        <w:tc>
          <w:tcPr>
            <w:tcW w:w="3316" w:type="pct"/>
            <w:gridSpan w:val="2"/>
          </w:tcPr>
          <w:p w:rsidR="00B65BD1" w:rsidRPr="007F02A0" w:rsidRDefault="00B65BD1" w:rsidP="006D6F1A">
            <w:pPr>
              <w:spacing w:after="0"/>
              <w:rPr>
                <w:rFonts w:ascii="Times New Roman" w:hAnsi="Times New Roman"/>
                <w:b/>
                <w:bCs/>
                <w:sz w:val="24"/>
                <w:szCs w:val="24"/>
              </w:rPr>
            </w:pPr>
            <w:r w:rsidRPr="007F02A0">
              <w:rPr>
                <w:rFonts w:ascii="Times New Roman" w:hAnsi="Times New Roman"/>
                <w:b/>
                <w:bCs/>
                <w:sz w:val="24"/>
                <w:szCs w:val="24"/>
              </w:rPr>
              <w:t>Всего</w:t>
            </w:r>
          </w:p>
        </w:tc>
        <w:tc>
          <w:tcPr>
            <w:tcW w:w="741" w:type="pct"/>
            <w:vAlign w:val="center"/>
          </w:tcPr>
          <w:p w:rsidR="00B65BD1" w:rsidRPr="007F02A0" w:rsidRDefault="0039248F" w:rsidP="006D6F1A">
            <w:pPr>
              <w:spacing w:after="0"/>
              <w:jc w:val="center"/>
              <w:rPr>
                <w:rFonts w:ascii="Times New Roman" w:hAnsi="Times New Roman"/>
                <w:b/>
                <w:sz w:val="24"/>
                <w:szCs w:val="24"/>
              </w:rPr>
            </w:pPr>
            <w:r>
              <w:rPr>
                <w:rFonts w:ascii="Times New Roman" w:hAnsi="Times New Roman"/>
                <w:b/>
                <w:sz w:val="24"/>
                <w:szCs w:val="24"/>
              </w:rPr>
              <w:t>32</w:t>
            </w:r>
          </w:p>
        </w:tc>
        <w:tc>
          <w:tcPr>
            <w:tcW w:w="943" w:type="pct"/>
          </w:tcPr>
          <w:p w:rsidR="00B65BD1" w:rsidRPr="007F02A0" w:rsidRDefault="00B65BD1" w:rsidP="006D6F1A">
            <w:pPr>
              <w:spacing w:after="0"/>
              <w:jc w:val="center"/>
              <w:rPr>
                <w:rFonts w:ascii="Times New Roman" w:hAnsi="Times New Roman"/>
                <w:b/>
                <w:sz w:val="24"/>
                <w:szCs w:val="24"/>
              </w:rPr>
            </w:pPr>
          </w:p>
        </w:tc>
      </w:tr>
    </w:tbl>
    <w:p w:rsidR="006D6F1A" w:rsidRDefault="006D6F1A" w:rsidP="00935BBA">
      <w:pPr>
        <w:shd w:val="clear" w:color="auto" w:fill="FFFFFF"/>
        <w:spacing w:line="276" w:lineRule="auto"/>
        <w:jc w:val="both"/>
        <w:rPr>
          <w:rFonts w:ascii="Times New Roman" w:hAnsi="Times New Roman" w:cs="Times New Roman"/>
          <w:b/>
          <w:sz w:val="28"/>
          <w:szCs w:val="28"/>
        </w:rPr>
      </w:pPr>
    </w:p>
    <w:p w:rsidR="00764A35" w:rsidRPr="00935BBA" w:rsidRDefault="00105EB9" w:rsidP="00764A35">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b/>
          <w:sz w:val="28"/>
          <w:szCs w:val="28"/>
        </w:rPr>
        <w:t xml:space="preserve">3. </w:t>
      </w:r>
      <w:r w:rsidRPr="0018187F">
        <w:rPr>
          <w:rFonts w:ascii="Times New Roman" w:hAnsi="Times New Roman" w:cs="Times New Roman"/>
          <w:b/>
          <w:sz w:val="28"/>
          <w:szCs w:val="28"/>
        </w:rPr>
        <w:t xml:space="preserve">УСЛОВИЯ РЕАЛИЗАЦИИ УЧЕБНОЙ ДИСЦИПЛИНЫ </w:t>
      </w:r>
      <w:r w:rsidR="00764A35" w:rsidRPr="006966AC">
        <w:rPr>
          <w:rFonts w:ascii="Times New Roman" w:hAnsi="Times New Roman" w:cs="Times New Roman"/>
          <w:b/>
          <w:sz w:val="28"/>
          <w:szCs w:val="28"/>
        </w:rPr>
        <w:t>МДК 0</w:t>
      </w:r>
      <w:r w:rsidR="00764A35">
        <w:rPr>
          <w:rFonts w:ascii="Times New Roman" w:hAnsi="Times New Roman" w:cs="Times New Roman"/>
          <w:b/>
          <w:sz w:val="28"/>
          <w:szCs w:val="28"/>
        </w:rPr>
        <w:t>2</w:t>
      </w:r>
      <w:r w:rsidR="00764A35" w:rsidRPr="006966AC">
        <w:rPr>
          <w:rFonts w:ascii="Times New Roman" w:hAnsi="Times New Roman" w:cs="Times New Roman"/>
          <w:b/>
          <w:sz w:val="28"/>
          <w:szCs w:val="28"/>
        </w:rPr>
        <w:t>.0</w:t>
      </w:r>
      <w:r w:rsidR="00764A35">
        <w:rPr>
          <w:rFonts w:ascii="Times New Roman" w:hAnsi="Times New Roman" w:cs="Times New Roman"/>
          <w:b/>
          <w:sz w:val="28"/>
          <w:szCs w:val="28"/>
        </w:rPr>
        <w:t>1</w:t>
      </w:r>
      <w:r w:rsidR="00764A35" w:rsidRPr="006966AC">
        <w:rPr>
          <w:rFonts w:ascii="Times New Roman" w:hAnsi="Times New Roman" w:cs="Times New Roman"/>
          <w:b/>
          <w:sz w:val="28"/>
          <w:szCs w:val="28"/>
        </w:rPr>
        <w:t xml:space="preserve"> </w:t>
      </w:r>
      <w:r w:rsidR="00764A35">
        <w:rPr>
          <w:rFonts w:ascii="Times New Roman" w:hAnsi="Times New Roman" w:cs="Times New Roman"/>
          <w:b/>
          <w:sz w:val="28"/>
          <w:szCs w:val="28"/>
        </w:rPr>
        <w:t>ДОКУМЕНТИРОВАНИЕ И КОНТРОЛЬ В ПРОФЕССИОНАЛЬНОЙ ДЕЯТЕЛЬНОСТИ МЕДИЦИНСКОЙ СЕСТРЫ</w:t>
      </w:r>
    </w:p>
    <w:p w:rsidR="00105EB9" w:rsidRPr="00935BBA" w:rsidRDefault="00105EB9" w:rsidP="00764A35">
      <w:pPr>
        <w:jc w:val="center"/>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8187F" w:rsidRPr="00935BBA" w:rsidRDefault="0018187F" w:rsidP="0018187F">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Кабинет </w:t>
      </w:r>
      <w:r w:rsidR="005C5C52" w:rsidRPr="005C5C52">
        <w:rPr>
          <w:rFonts w:ascii="Times New Roman" w:hAnsi="Times New Roman"/>
          <w:sz w:val="28"/>
          <w:szCs w:val="28"/>
        </w:rPr>
        <w:t>Информационных технологий в профессиональной деятельности</w:t>
      </w:r>
      <w:r w:rsidRPr="00935BBA">
        <w:rPr>
          <w:rFonts w:ascii="Times New Roman" w:hAnsi="Times New Roman" w:cs="Times New Roman"/>
          <w:sz w:val="28"/>
          <w:szCs w:val="28"/>
        </w:rPr>
        <w:t>, оснащенный:</w:t>
      </w:r>
    </w:p>
    <w:p w:rsidR="0018187F" w:rsidRPr="00935BBA" w:rsidRDefault="0018187F" w:rsidP="00181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8187F" w:rsidRPr="00935BBA"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рабочее место преподавателя;</w:t>
      </w:r>
    </w:p>
    <w:p w:rsidR="0018187F" w:rsidRPr="00935BBA"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посадочные места по количеству обучающихся;</w:t>
      </w:r>
    </w:p>
    <w:p w:rsidR="0018187F"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доска учебная</w:t>
      </w:r>
      <w:r w:rsidR="005C5C52">
        <w:rPr>
          <w:sz w:val="28"/>
          <w:szCs w:val="28"/>
        </w:rPr>
        <w:t>.</w:t>
      </w:r>
    </w:p>
    <w:p w:rsidR="0018187F" w:rsidRPr="00935BBA" w:rsidRDefault="0018187F" w:rsidP="0018187F">
      <w:pPr>
        <w:pStyle w:val="a6"/>
        <w:widowControl w:val="0"/>
        <w:numPr>
          <w:ilvl w:val="0"/>
          <w:numId w:val="25"/>
        </w:numPr>
        <w:tabs>
          <w:tab w:val="left" w:pos="993"/>
        </w:tabs>
        <w:autoSpaceDE w:val="0"/>
        <w:autoSpaceDN w:val="0"/>
        <w:adjustRightInd w:val="0"/>
        <w:spacing w:line="276" w:lineRule="auto"/>
        <w:ind w:left="0" w:firstLine="709"/>
        <w:jc w:val="both"/>
        <w:rPr>
          <w:sz w:val="28"/>
          <w:szCs w:val="28"/>
        </w:rPr>
      </w:pPr>
      <w:r w:rsidRPr="00935BBA">
        <w:rPr>
          <w:sz w:val="28"/>
          <w:szCs w:val="28"/>
        </w:rPr>
        <w:t>Техническими средствами обучения</w:t>
      </w:r>
      <w:r w:rsidRPr="00935BBA">
        <w:rPr>
          <w:sz w:val="28"/>
          <w:szCs w:val="28"/>
          <w:lang w:val="en-US"/>
        </w:rPr>
        <w:t>:</w:t>
      </w:r>
    </w:p>
    <w:p w:rsidR="0018187F" w:rsidRPr="00935BBA" w:rsidRDefault="0018187F" w:rsidP="0018187F">
      <w:pPr>
        <w:pStyle w:val="a6"/>
        <w:widowControl w:val="0"/>
        <w:numPr>
          <w:ilvl w:val="0"/>
          <w:numId w:val="4"/>
        </w:numPr>
        <w:tabs>
          <w:tab w:val="left" w:pos="993"/>
        </w:tabs>
        <w:spacing w:line="276" w:lineRule="auto"/>
        <w:ind w:left="0" w:firstLine="709"/>
        <w:jc w:val="both"/>
        <w:rPr>
          <w:sz w:val="28"/>
          <w:szCs w:val="28"/>
        </w:rPr>
      </w:pPr>
      <w:r w:rsidRPr="00935BBA">
        <w:rPr>
          <w:sz w:val="28"/>
          <w:szCs w:val="28"/>
        </w:rPr>
        <w:t>компьютер и ноутбук с лицензионным программным обеспечением;</w:t>
      </w:r>
    </w:p>
    <w:p w:rsidR="0018187F" w:rsidRDefault="0018187F" w:rsidP="0018187F">
      <w:pPr>
        <w:pStyle w:val="a6"/>
        <w:widowControl w:val="0"/>
        <w:numPr>
          <w:ilvl w:val="0"/>
          <w:numId w:val="4"/>
        </w:numPr>
        <w:tabs>
          <w:tab w:val="left" w:pos="993"/>
        </w:tabs>
        <w:spacing w:line="276" w:lineRule="auto"/>
        <w:ind w:left="0" w:firstLine="709"/>
        <w:jc w:val="both"/>
        <w:rPr>
          <w:sz w:val="28"/>
          <w:szCs w:val="28"/>
        </w:rPr>
      </w:pPr>
      <w:r w:rsidRPr="0025448D">
        <w:rPr>
          <w:sz w:val="28"/>
          <w:szCs w:val="28"/>
        </w:rPr>
        <w:t>мультимедийный</w:t>
      </w:r>
      <w:r w:rsidRPr="00935BBA">
        <w:rPr>
          <w:sz w:val="28"/>
          <w:szCs w:val="28"/>
        </w:rPr>
        <w:t xml:space="preserve"> проектор и экран.</w:t>
      </w:r>
    </w:p>
    <w:p w:rsidR="0018187F" w:rsidRPr="00935BBA" w:rsidRDefault="0018187F" w:rsidP="0018187F">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5C5C52" w:rsidRPr="005C5C52" w:rsidRDefault="005C5C52" w:rsidP="005C5C52">
      <w:pPr>
        <w:pStyle w:val="a6"/>
        <w:numPr>
          <w:ilvl w:val="0"/>
          <w:numId w:val="5"/>
        </w:numPr>
        <w:suppressAutoHyphens/>
        <w:ind w:left="993" w:hanging="284"/>
        <w:jc w:val="both"/>
        <w:rPr>
          <w:sz w:val="28"/>
          <w:szCs w:val="28"/>
        </w:rPr>
      </w:pPr>
      <w:r>
        <w:rPr>
          <w:sz w:val="28"/>
          <w:szCs w:val="28"/>
        </w:rPr>
        <w:t>с</w:t>
      </w:r>
      <w:r w:rsidRPr="005C5C52">
        <w:rPr>
          <w:sz w:val="28"/>
          <w:szCs w:val="28"/>
        </w:rPr>
        <w:t>тенд информационный.</w:t>
      </w:r>
    </w:p>
    <w:p w:rsidR="00FD387F" w:rsidRDefault="00FD387F" w:rsidP="00105EB9">
      <w:pPr>
        <w:spacing w:after="0" w:line="276" w:lineRule="auto"/>
        <w:ind w:firstLine="851"/>
        <w:rPr>
          <w:rFonts w:ascii="Times New Roman" w:hAnsi="Times New Roman" w:cs="Times New Roman"/>
          <w:b/>
          <w:sz w:val="28"/>
          <w:szCs w:val="28"/>
        </w:rPr>
      </w:pPr>
    </w:p>
    <w:p w:rsidR="00FD387F" w:rsidRDefault="00FD387F" w:rsidP="00105EB9">
      <w:pPr>
        <w:spacing w:after="0" w:line="276" w:lineRule="auto"/>
        <w:ind w:firstLine="851"/>
        <w:rPr>
          <w:rFonts w:ascii="Times New Roman" w:hAnsi="Times New Roman" w:cs="Times New Roman"/>
          <w:b/>
          <w:sz w:val="28"/>
          <w:szCs w:val="28"/>
        </w:rPr>
      </w:pPr>
    </w:p>
    <w:p w:rsidR="00FD387F" w:rsidRDefault="00FD387F" w:rsidP="00105EB9">
      <w:pPr>
        <w:spacing w:after="0" w:line="276" w:lineRule="auto"/>
        <w:ind w:firstLine="851"/>
        <w:rPr>
          <w:rFonts w:ascii="Times New Roman" w:hAnsi="Times New Roman" w:cs="Times New Roman"/>
          <w:b/>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5C5C52">
      <w:pPr>
        <w:shd w:val="clear" w:color="auto" w:fill="FFFFFF"/>
        <w:spacing w:line="276" w:lineRule="auto"/>
        <w:ind w:firstLine="708"/>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дисциплина </w:t>
      </w:r>
      <w:r w:rsidR="00764A35">
        <w:rPr>
          <w:rFonts w:ascii="Times New Roman" w:hAnsi="Times New Roman" w:cs="Times New Roman"/>
          <w:sz w:val="28"/>
          <w:szCs w:val="28"/>
        </w:rPr>
        <w:t xml:space="preserve">МДК 02.01 </w:t>
      </w:r>
      <w:r w:rsidR="005C5C52" w:rsidRPr="005C5C52">
        <w:rPr>
          <w:rFonts w:ascii="Times New Roman" w:hAnsi="Times New Roman" w:cs="Times New Roman"/>
          <w:bCs/>
          <w:sz w:val="28"/>
          <w:szCs w:val="28"/>
        </w:rPr>
        <w:t>Документирование и контроль в профессиональной деятельности медицинской сестры</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764A35" w:rsidRDefault="00764A35" w:rsidP="00764A35">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дисциплины </w:t>
      </w:r>
    </w:p>
    <w:p w:rsidR="005C5C52" w:rsidRPr="00764A35" w:rsidRDefault="005C5C52" w:rsidP="00764A35">
      <w:pPr>
        <w:spacing w:after="0" w:line="276" w:lineRule="auto"/>
        <w:ind w:firstLine="709"/>
        <w:jc w:val="both"/>
        <w:outlineLvl w:val="0"/>
        <w:rPr>
          <w:rFonts w:ascii="Times New Roman" w:hAnsi="Times New Roman" w:cs="Times New Roman"/>
          <w:sz w:val="28"/>
          <w:szCs w:val="28"/>
        </w:rPr>
      </w:pPr>
      <w:r w:rsidRPr="00764A35">
        <w:rPr>
          <w:rFonts w:ascii="Times New Roman" w:hAnsi="Times New Roman" w:cs="Times New Roman"/>
          <w:sz w:val="28"/>
          <w:szCs w:val="28"/>
        </w:rPr>
        <w:t>1.Гилярова, М. Г. Информатика для медицинских колледжей : учебник / М. Г. Гилярова. – Ростов-на-Дону: Феникс, 2018. – 526 с. : ил. – ISBN: 978-5-222-30786-1.</w:t>
      </w:r>
    </w:p>
    <w:p w:rsidR="005C5C52" w:rsidRPr="00764A35" w:rsidRDefault="005C5C52" w:rsidP="00764A35">
      <w:pPr>
        <w:spacing w:after="0" w:line="276" w:lineRule="auto"/>
        <w:ind w:firstLine="709"/>
        <w:jc w:val="both"/>
        <w:outlineLvl w:val="0"/>
        <w:rPr>
          <w:rFonts w:ascii="Times New Roman" w:hAnsi="Times New Roman" w:cs="Times New Roman"/>
          <w:bCs/>
          <w:sz w:val="28"/>
          <w:szCs w:val="28"/>
        </w:rPr>
      </w:pPr>
      <w:r w:rsidRPr="00764A35">
        <w:rPr>
          <w:rFonts w:ascii="Times New Roman" w:hAnsi="Times New Roman" w:cs="Times New Roman"/>
          <w:bCs/>
          <w:sz w:val="28"/>
          <w:szCs w:val="28"/>
        </w:rPr>
        <w:t>2. Дружинина И. В. Информационные технологии в профессиональной деятельности средних медицинских работников : учебное пособие для спо / И. В. Дружинина. — 6-е изд., стер. — Санкт-Петербург : Лань, 2021. — 112 с. — ISBN 978-5-8114-7186-7.</w:t>
      </w:r>
    </w:p>
    <w:p w:rsidR="005C5C52" w:rsidRPr="00764A35" w:rsidRDefault="005C5C52" w:rsidP="00764A35">
      <w:pPr>
        <w:spacing w:after="0" w:line="276" w:lineRule="auto"/>
        <w:ind w:firstLine="709"/>
        <w:jc w:val="both"/>
        <w:rPr>
          <w:rFonts w:ascii="Times New Roman" w:hAnsi="Times New Roman" w:cs="Times New Roman"/>
          <w:sz w:val="28"/>
          <w:szCs w:val="28"/>
        </w:rPr>
      </w:pPr>
      <w:r w:rsidRPr="00764A35">
        <w:rPr>
          <w:rFonts w:ascii="Times New Roman" w:hAnsi="Times New Roman" w:cs="Times New Roman"/>
          <w:bCs/>
          <w:sz w:val="28"/>
          <w:szCs w:val="28"/>
        </w:rPr>
        <w:t xml:space="preserve">3. </w:t>
      </w:r>
      <w:r w:rsidRPr="00764A35">
        <w:rPr>
          <w:rFonts w:ascii="Times New Roman" w:hAnsi="Times New Roman" w:cs="Times New Roman"/>
          <w:sz w:val="28"/>
          <w:szCs w:val="28"/>
        </w:rPr>
        <w:t>Дружинина И. В. Информационное обеспечение деятельности средних медицинских работников. Практикум : учебное пособие для спо / И. В. Дружинина. — 4-е изд., стер. — Санкт-Петербург : Лань, 2021. — 280 с. — ISBN 978-5-8114-7451-6. </w:t>
      </w:r>
    </w:p>
    <w:p w:rsidR="005C5C52" w:rsidRPr="00764A35" w:rsidRDefault="005C5C52" w:rsidP="00764A35">
      <w:pPr>
        <w:spacing w:after="0" w:line="276" w:lineRule="auto"/>
        <w:ind w:firstLine="709"/>
        <w:jc w:val="both"/>
        <w:outlineLvl w:val="0"/>
        <w:rPr>
          <w:rFonts w:ascii="Times New Roman" w:hAnsi="Times New Roman" w:cs="Times New Roman"/>
          <w:sz w:val="28"/>
          <w:szCs w:val="28"/>
        </w:rPr>
      </w:pPr>
      <w:r w:rsidRPr="00764A35">
        <w:rPr>
          <w:rFonts w:ascii="Times New Roman" w:hAnsi="Times New Roman" w:cs="Times New Roman"/>
          <w:bCs/>
          <w:sz w:val="28"/>
          <w:szCs w:val="28"/>
        </w:rPr>
        <w:t>4.</w:t>
      </w:r>
      <w:hyperlink r:id="rId7" w:history="1">
        <w:r w:rsidRPr="00764A35">
          <w:rPr>
            <w:rFonts w:ascii="Times New Roman" w:hAnsi="Times New Roman" w:cs="Times New Roman"/>
            <w:bCs/>
            <w:sz w:val="28"/>
            <w:szCs w:val="28"/>
          </w:rPr>
          <w:t>Информационные технологии в профессиональной деятельности: Учебник</w:t>
        </w:r>
      </w:hyperlink>
      <w:r w:rsidRPr="00764A35">
        <w:rPr>
          <w:rFonts w:ascii="Times New Roman" w:hAnsi="Times New Roman" w:cs="Times New Roman"/>
          <w:bCs/>
          <w:sz w:val="28"/>
          <w:szCs w:val="28"/>
        </w:rPr>
        <w:t xml:space="preserve"> / В.П. </w:t>
      </w:r>
      <w:r w:rsidRPr="00764A35">
        <w:rPr>
          <w:rFonts w:ascii="Times New Roman" w:hAnsi="Times New Roman" w:cs="Times New Roman"/>
          <w:bCs/>
          <w:sz w:val="28"/>
          <w:szCs w:val="28"/>
          <w:shd w:val="clear" w:color="auto" w:fill="FFFFFF"/>
        </w:rPr>
        <w:t>Омельченко, А.А. Демидова. – Москва: ГЭОТАР- Медиа, 2019. –416с.</w:t>
      </w:r>
    </w:p>
    <w:p w:rsidR="005C5C52" w:rsidRPr="00764A35" w:rsidRDefault="005C5C52" w:rsidP="00764A35">
      <w:pPr>
        <w:spacing w:after="0" w:line="276" w:lineRule="auto"/>
        <w:ind w:firstLine="709"/>
        <w:jc w:val="both"/>
        <w:outlineLvl w:val="0"/>
        <w:rPr>
          <w:rFonts w:ascii="Times New Roman" w:hAnsi="Times New Roman" w:cs="Times New Roman"/>
          <w:sz w:val="28"/>
          <w:szCs w:val="28"/>
        </w:rPr>
      </w:pPr>
      <w:r w:rsidRPr="00764A35">
        <w:rPr>
          <w:rFonts w:ascii="Times New Roman" w:hAnsi="Times New Roman" w:cs="Times New Roman"/>
          <w:bCs/>
          <w:sz w:val="28"/>
          <w:szCs w:val="28"/>
        </w:rPr>
        <w:t>5.</w:t>
      </w:r>
      <w:hyperlink r:id="rId8" w:history="1">
        <w:r w:rsidRPr="00764A35">
          <w:rPr>
            <w:rFonts w:ascii="Times New Roman" w:hAnsi="Times New Roman" w:cs="Times New Roman"/>
            <w:bCs/>
            <w:sz w:val="28"/>
            <w:szCs w:val="28"/>
          </w:rPr>
          <w:t>Информационные технологии в профессиональной деятельности: Практикум</w:t>
        </w:r>
      </w:hyperlink>
      <w:r w:rsidRPr="00764A35">
        <w:rPr>
          <w:rFonts w:ascii="Times New Roman" w:hAnsi="Times New Roman" w:cs="Times New Roman"/>
          <w:bCs/>
          <w:sz w:val="28"/>
          <w:szCs w:val="28"/>
        </w:rPr>
        <w:t xml:space="preserve"> /</w:t>
      </w:r>
      <w:r w:rsidRPr="00764A35">
        <w:rPr>
          <w:rFonts w:ascii="Times New Roman" w:hAnsi="Times New Roman" w:cs="Times New Roman"/>
          <w:bCs/>
          <w:sz w:val="28"/>
          <w:szCs w:val="28"/>
          <w:shd w:val="clear" w:color="auto" w:fill="FFFFFF"/>
        </w:rPr>
        <w:t>Омельченко В.П., Демидова А.А. –Москва: ГЭОТАР- Медиа, 2019. – 432</w:t>
      </w:r>
      <w:r w:rsidRPr="00764A35">
        <w:rPr>
          <w:rFonts w:ascii="Times New Roman" w:hAnsi="Times New Roman" w:cs="Times New Roman"/>
          <w:sz w:val="28"/>
          <w:szCs w:val="28"/>
          <w:shd w:val="clear" w:color="auto" w:fill="FFFFFF"/>
        </w:rPr>
        <w:t>с.</w:t>
      </w:r>
    </w:p>
    <w:p w:rsidR="005C5C52" w:rsidRPr="00764A35" w:rsidRDefault="005C5C52" w:rsidP="00764A35">
      <w:pPr>
        <w:spacing w:after="0" w:line="276" w:lineRule="auto"/>
        <w:ind w:firstLine="709"/>
        <w:jc w:val="both"/>
        <w:outlineLvl w:val="0"/>
        <w:rPr>
          <w:rFonts w:ascii="Times New Roman" w:hAnsi="Times New Roman" w:cs="Times New Roman"/>
          <w:bCs/>
          <w:sz w:val="28"/>
          <w:szCs w:val="28"/>
        </w:rPr>
      </w:pPr>
      <w:r w:rsidRPr="00764A35">
        <w:rPr>
          <w:rFonts w:ascii="Times New Roman" w:hAnsi="Times New Roman" w:cs="Times New Roman"/>
          <w:sz w:val="28"/>
          <w:szCs w:val="28"/>
        </w:rPr>
        <w:t xml:space="preserve">6. </w:t>
      </w:r>
      <w:r w:rsidRPr="00764A35">
        <w:rPr>
          <w:rFonts w:ascii="Times New Roman" w:hAnsi="Times New Roman" w:cs="Times New Roman"/>
          <w:bCs/>
          <w:sz w:val="28"/>
          <w:szCs w:val="28"/>
        </w:rPr>
        <w:t>Обмачевская С. Н. Информационные технологии в профессиональной деятельности медицинских работников : учебное пособие для спо / С. Н. Обмачевская. — 2-е изд., стер. — Санкт-Петербург : Лань, 2021. — 184 с. — ISBN 978-5-8114-7457-8</w:t>
      </w:r>
    </w:p>
    <w:p w:rsidR="005C5C52" w:rsidRPr="00764A35" w:rsidRDefault="005C5C52" w:rsidP="00764A35">
      <w:pPr>
        <w:spacing w:after="0" w:line="276" w:lineRule="auto"/>
        <w:ind w:firstLine="709"/>
        <w:contextualSpacing/>
        <w:jc w:val="both"/>
        <w:rPr>
          <w:rFonts w:ascii="Times New Roman" w:hAnsi="Times New Roman" w:cs="Times New Roman"/>
          <w:sz w:val="28"/>
          <w:szCs w:val="28"/>
        </w:rPr>
      </w:pPr>
    </w:p>
    <w:p w:rsidR="005C5C52" w:rsidRPr="00764A35" w:rsidRDefault="005C5C52" w:rsidP="00764A35">
      <w:pPr>
        <w:spacing w:after="0" w:line="276" w:lineRule="auto"/>
        <w:ind w:firstLine="709"/>
        <w:contextualSpacing/>
        <w:jc w:val="both"/>
        <w:rPr>
          <w:rFonts w:ascii="Times New Roman" w:hAnsi="Times New Roman" w:cs="Times New Roman"/>
          <w:b/>
          <w:sz w:val="28"/>
          <w:szCs w:val="28"/>
        </w:rPr>
      </w:pPr>
      <w:r w:rsidRPr="00764A35">
        <w:rPr>
          <w:rFonts w:ascii="Times New Roman" w:hAnsi="Times New Roman" w:cs="Times New Roman"/>
          <w:b/>
          <w:sz w:val="28"/>
          <w:szCs w:val="28"/>
        </w:rPr>
        <w:t>3.2.2. Основные электронные издания</w:t>
      </w:r>
    </w:p>
    <w:p w:rsidR="005C5C52" w:rsidRPr="00764A35" w:rsidRDefault="005C5C52" w:rsidP="00764A35">
      <w:pPr>
        <w:pStyle w:val="1"/>
        <w:suppressAutoHyphens/>
        <w:spacing w:line="276" w:lineRule="auto"/>
        <w:ind w:firstLine="709"/>
        <w:jc w:val="both"/>
        <w:rPr>
          <w:bCs/>
          <w:sz w:val="28"/>
          <w:szCs w:val="28"/>
        </w:rPr>
      </w:pPr>
      <w:r w:rsidRPr="00764A35">
        <w:rPr>
          <w:sz w:val="28"/>
          <w:szCs w:val="28"/>
        </w:rPr>
        <w:lastRenderedPageBreak/>
        <w:t>1.</w:t>
      </w:r>
      <w:r w:rsidRPr="00764A35">
        <w:rPr>
          <w:bCs/>
          <w:sz w:val="28"/>
          <w:szCs w:val="28"/>
        </w:rPr>
        <w:t xml:space="preserve">Дружинина И. В. Информационные технологии в профессиональной деятельности средних медицинских работников : учебное пособие для спо / И. В. Дружинина. — 6-е изд., стер. — Санкт-Петербург : Лань, 2021. — 112 с. — ISBN 978-5-8114-7186-7. — Текст : электронный // Лань : электронно-библиотечная система. — URL: </w:t>
      </w:r>
      <w:hyperlink r:id="rId9" w:history="1">
        <w:r w:rsidRPr="00764A35">
          <w:rPr>
            <w:rStyle w:val="af2"/>
            <w:bCs/>
            <w:sz w:val="28"/>
            <w:szCs w:val="28"/>
          </w:rPr>
          <w:t>https://e.lanbook.com/book/156365</w:t>
        </w:r>
      </w:hyperlink>
      <w:r w:rsidRPr="00764A35">
        <w:rPr>
          <w:bCs/>
          <w:sz w:val="28"/>
          <w:szCs w:val="28"/>
        </w:rPr>
        <w:t xml:space="preserve">  (дата обращения: 04.02.2022). — Режим доступа: для авториз. пользователей.</w:t>
      </w:r>
    </w:p>
    <w:p w:rsidR="005C5C52" w:rsidRPr="00764A35" w:rsidRDefault="005C5C52" w:rsidP="00764A35">
      <w:pPr>
        <w:pStyle w:val="1"/>
        <w:suppressAutoHyphens/>
        <w:spacing w:line="276" w:lineRule="auto"/>
        <w:ind w:firstLine="709"/>
        <w:jc w:val="both"/>
        <w:rPr>
          <w:bCs/>
          <w:sz w:val="28"/>
          <w:szCs w:val="28"/>
        </w:rPr>
      </w:pPr>
      <w:r w:rsidRPr="00764A35">
        <w:rPr>
          <w:bCs/>
          <w:sz w:val="28"/>
          <w:szCs w:val="28"/>
        </w:rPr>
        <w:t xml:space="preserve">2. Дружинина И. В. Информационное обеспечение деятельности средних медицинских работников. Практикум : учебное пособие для спо / И. В. Дружинина. — 4-е изд., стер. — Санкт-Петербург : Лань, 2021. — 280 с. — ISBN 978-5-8114-7451-6. — Текст : электронный // Лань : электронно-библиотечная система. — URL: </w:t>
      </w:r>
      <w:hyperlink r:id="rId10" w:history="1">
        <w:r w:rsidRPr="00764A35">
          <w:rPr>
            <w:rStyle w:val="af2"/>
            <w:bCs/>
            <w:sz w:val="28"/>
            <w:szCs w:val="28"/>
          </w:rPr>
          <w:t>https://e.lanbook.com/book/160131</w:t>
        </w:r>
      </w:hyperlink>
      <w:r w:rsidRPr="00764A35">
        <w:rPr>
          <w:bCs/>
          <w:sz w:val="28"/>
          <w:szCs w:val="28"/>
        </w:rPr>
        <w:t xml:space="preserve">  (дата обращения: 04.02.2022). — Режим доступа: для авториз. пользователей.</w:t>
      </w:r>
    </w:p>
    <w:p w:rsidR="005C5C52" w:rsidRPr="00764A35" w:rsidRDefault="005C5C52" w:rsidP="00764A35">
      <w:pPr>
        <w:pStyle w:val="1"/>
        <w:suppressAutoHyphens/>
        <w:spacing w:line="276" w:lineRule="auto"/>
        <w:ind w:firstLine="709"/>
        <w:jc w:val="both"/>
        <w:rPr>
          <w:bCs/>
          <w:sz w:val="28"/>
          <w:szCs w:val="28"/>
        </w:rPr>
      </w:pPr>
      <w:r w:rsidRPr="00764A35">
        <w:rPr>
          <w:bCs/>
          <w:sz w:val="28"/>
          <w:szCs w:val="28"/>
        </w:rPr>
        <w:t xml:space="preserve">3. Обмачевская С. Н. Информационные технологии в профессиональной деятельности медицинских работников : учебное пособие для спо / С. Н. Обмачевская. — 2-е изд., стер. — Санкт-Петербург : Лань, 2021. — 184 с. — ISBN 978-5-8114-7457-8. — Текст : электронный // Лань : электронно-библиотечная система. — URL: </w:t>
      </w:r>
      <w:hyperlink r:id="rId11" w:history="1">
        <w:r w:rsidRPr="00764A35">
          <w:rPr>
            <w:rStyle w:val="af2"/>
            <w:bCs/>
            <w:sz w:val="28"/>
            <w:szCs w:val="28"/>
          </w:rPr>
          <w:t>https://e.lanbook.com/book/160137</w:t>
        </w:r>
      </w:hyperlink>
      <w:r w:rsidRPr="00764A35">
        <w:rPr>
          <w:bCs/>
          <w:sz w:val="28"/>
          <w:szCs w:val="28"/>
        </w:rPr>
        <w:t xml:space="preserve">  (дата обращения: 04.02.2022). — Режим доступа: для авториз. пользователей.</w:t>
      </w:r>
    </w:p>
    <w:p w:rsidR="005C5C52" w:rsidRPr="00764A35" w:rsidRDefault="005C5C52" w:rsidP="00764A35">
      <w:pPr>
        <w:spacing w:after="0" w:line="276" w:lineRule="auto"/>
        <w:ind w:firstLine="709"/>
        <w:jc w:val="both"/>
        <w:rPr>
          <w:rFonts w:ascii="Times New Roman" w:hAnsi="Times New Roman" w:cs="Times New Roman"/>
          <w:sz w:val="28"/>
          <w:szCs w:val="28"/>
          <w:shd w:val="clear" w:color="auto" w:fill="F7F7F7"/>
        </w:rPr>
      </w:pPr>
      <w:r w:rsidRPr="00764A35">
        <w:rPr>
          <w:rFonts w:ascii="Times New Roman" w:hAnsi="Times New Roman" w:cs="Times New Roman"/>
          <w:sz w:val="28"/>
          <w:szCs w:val="28"/>
        </w:rPr>
        <w:t>4.Омельченко, В. П. Информационные технологии в профессиональной деятельности : учебник / В. П. Омельченко, А. А. Демидова. - Москва : ГЭОТАР-Медиа, 2020. - 416 с. - ISBN 978-5-9704-5499-2. - Текст : электронный // ЭБС "Консультант студента" : [сайт]. - URL : https://www.studentlibrary.ru/book/ISBN9785970454992.html (дата обращени</w:t>
      </w:r>
      <w:r w:rsidR="00764A35">
        <w:rPr>
          <w:rFonts w:ascii="Times New Roman" w:hAnsi="Times New Roman" w:cs="Times New Roman"/>
          <w:sz w:val="28"/>
          <w:szCs w:val="28"/>
        </w:rPr>
        <w:t>я: 11.01.2022). - Режим доступа</w:t>
      </w:r>
      <w:r w:rsidRPr="00764A35">
        <w:rPr>
          <w:rFonts w:ascii="Times New Roman" w:hAnsi="Times New Roman" w:cs="Times New Roman"/>
          <w:sz w:val="28"/>
          <w:szCs w:val="28"/>
        </w:rPr>
        <w:t>: по подписке.</w:t>
      </w:r>
    </w:p>
    <w:p w:rsidR="005C5C52" w:rsidRPr="00764A35" w:rsidRDefault="005C5C52" w:rsidP="00764A35">
      <w:pPr>
        <w:pStyle w:val="1"/>
        <w:suppressAutoHyphens/>
        <w:spacing w:line="276" w:lineRule="auto"/>
        <w:ind w:firstLine="709"/>
        <w:jc w:val="both"/>
        <w:rPr>
          <w:bCs/>
          <w:sz w:val="28"/>
          <w:szCs w:val="28"/>
        </w:rPr>
      </w:pPr>
      <w:r w:rsidRPr="00764A35">
        <w:rPr>
          <w:bCs/>
          <w:sz w:val="28"/>
          <w:szCs w:val="28"/>
        </w:rPr>
        <w:t>5. Омельченко, В. П. Информационные технологии в п</w:t>
      </w:r>
      <w:r w:rsidR="00764A35">
        <w:rPr>
          <w:bCs/>
          <w:sz w:val="28"/>
          <w:szCs w:val="28"/>
        </w:rPr>
        <w:t>рофессиональной деятельности</w:t>
      </w:r>
      <w:r w:rsidRPr="00764A35">
        <w:rPr>
          <w:bCs/>
          <w:sz w:val="28"/>
          <w:szCs w:val="28"/>
        </w:rPr>
        <w:t>: практикум / В. П. Омельченко, А. А. Демидова. - Москва : ГЭОТАР-Медиа, 2021. - 432 с. - ISBN 978-5-9704-6238-6. - Текст : электронный // ЭБС "Консультант студента" : [сайт]. - URL : https://www.studentlibrary.ru/book/ISBN9785970462386.html (дата обращени</w:t>
      </w:r>
      <w:r w:rsidR="00764A35">
        <w:rPr>
          <w:bCs/>
          <w:sz w:val="28"/>
          <w:szCs w:val="28"/>
        </w:rPr>
        <w:t>я: 11.01.2022). - Режим доступа</w:t>
      </w:r>
      <w:r w:rsidRPr="00764A35">
        <w:rPr>
          <w:bCs/>
          <w:sz w:val="28"/>
          <w:szCs w:val="28"/>
        </w:rPr>
        <w:t>: по подписке.</w:t>
      </w:r>
    </w:p>
    <w:p w:rsidR="005C5C52" w:rsidRPr="00764A35" w:rsidRDefault="005C5C52" w:rsidP="00764A35">
      <w:pPr>
        <w:spacing w:after="0" w:line="276" w:lineRule="auto"/>
        <w:ind w:firstLine="709"/>
        <w:jc w:val="both"/>
        <w:rPr>
          <w:rFonts w:ascii="Times New Roman" w:hAnsi="Times New Roman" w:cs="Times New Roman"/>
          <w:sz w:val="28"/>
          <w:szCs w:val="28"/>
        </w:rPr>
      </w:pPr>
    </w:p>
    <w:p w:rsidR="005C5C52" w:rsidRPr="00522418" w:rsidRDefault="005C5C52" w:rsidP="00764A35">
      <w:pPr>
        <w:suppressAutoHyphens/>
        <w:spacing w:after="0" w:line="276" w:lineRule="auto"/>
        <w:ind w:firstLine="709"/>
        <w:contextualSpacing/>
        <w:jc w:val="both"/>
        <w:rPr>
          <w:rFonts w:ascii="Times New Roman" w:hAnsi="Times New Roman" w:cs="Times New Roman"/>
          <w:b/>
          <w:bCs/>
          <w:sz w:val="28"/>
          <w:szCs w:val="28"/>
        </w:rPr>
      </w:pPr>
      <w:r w:rsidRPr="00522418">
        <w:rPr>
          <w:rFonts w:ascii="Times New Roman" w:hAnsi="Times New Roman" w:cs="Times New Roman"/>
          <w:b/>
          <w:bCs/>
          <w:sz w:val="28"/>
          <w:szCs w:val="28"/>
        </w:rPr>
        <w:t>3.2.3. Дополнительн</w:t>
      </w:r>
      <w:r w:rsidR="00522418">
        <w:rPr>
          <w:rFonts w:ascii="Times New Roman" w:hAnsi="Times New Roman" w:cs="Times New Roman"/>
          <w:b/>
          <w:bCs/>
          <w:sz w:val="28"/>
          <w:szCs w:val="28"/>
        </w:rPr>
        <w:t>ая литература</w:t>
      </w:r>
      <w:r w:rsidRPr="00522418">
        <w:rPr>
          <w:rFonts w:ascii="Times New Roman" w:hAnsi="Times New Roman" w:cs="Times New Roman"/>
          <w:b/>
          <w:bCs/>
          <w:sz w:val="28"/>
          <w:szCs w:val="28"/>
        </w:rPr>
        <w:t xml:space="preserve"> </w:t>
      </w:r>
    </w:p>
    <w:p w:rsidR="005C5C52" w:rsidRPr="00764A35" w:rsidRDefault="005C5C52" w:rsidP="00764A35">
      <w:pPr>
        <w:spacing w:after="0" w:line="276" w:lineRule="auto"/>
        <w:ind w:firstLine="709"/>
        <w:contextualSpacing/>
        <w:jc w:val="both"/>
        <w:rPr>
          <w:rFonts w:ascii="Times New Roman" w:hAnsi="Times New Roman" w:cs="Times New Roman"/>
          <w:sz w:val="28"/>
          <w:szCs w:val="28"/>
        </w:rPr>
      </w:pPr>
      <w:r w:rsidRPr="00764A35">
        <w:rPr>
          <w:rFonts w:ascii="Times New Roman" w:hAnsi="Times New Roman" w:cs="Times New Roman"/>
          <w:sz w:val="28"/>
          <w:szCs w:val="28"/>
        </w:rPr>
        <w:t>1.</w:t>
      </w:r>
      <w:r w:rsidR="00522418">
        <w:rPr>
          <w:rFonts w:ascii="Times New Roman" w:hAnsi="Times New Roman" w:cs="Times New Roman"/>
          <w:sz w:val="28"/>
          <w:szCs w:val="28"/>
        </w:rPr>
        <w:t xml:space="preserve"> </w:t>
      </w:r>
      <w:r w:rsidRPr="00764A35">
        <w:rPr>
          <w:rFonts w:ascii="Times New Roman" w:hAnsi="Times New Roman" w:cs="Times New Roman"/>
          <w:sz w:val="28"/>
          <w:szCs w:val="28"/>
        </w:rPr>
        <w:t>Приказ Минздрава России от 15.12. 2014 №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w:t>
      </w:r>
    </w:p>
    <w:p w:rsidR="005C5C52" w:rsidRDefault="00522418" w:rsidP="00522418">
      <w:pPr>
        <w:spacing w:after="0" w:line="276"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w:t>
      </w:r>
      <w:r w:rsidR="005C5C52" w:rsidRPr="00764A35">
        <w:rPr>
          <w:rFonts w:ascii="Times New Roman" w:hAnsi="Times New Roman" w:cs="Times New Roman"/>
          <w:sz w:val="28"/>
          <w:szCs w:val="28"/>
        </w:rPr>
        <w:t>. Федеральный закон «О персональных данных» от 27.07.2006 № 152-ФЗ.</w:t>
      </w:r>
    </w:p>
    <w:p w:rsidR="0028261F" w:rsidRDefault="0028261F" w:rsidP="00522418">
      <w:pPr>
        <w:spacing w:after="0" w:line="276" w:lineRule="auto"/>
        <w:ind w:firstLine="567"/>
        <w:contextualSpacing/>
        <w:jc w:val="both"/>
        <w:rPr>
          <w:rFonts w:ascii="Times New Roman" w:hAnsi="Times New Roman" w:cs="Times New Roman"/>
          <w:sz w:val="28"/>
          <w:szCs w:val="28"/>
        </w:rPr>
      </w:pPr>
    </w:p>
    <w:p w:rsidR="0028261F" w:rsidRPr="00764A35" w:rsidRDefault="0028261F" w:rsidP="00522418">
      <w:pPr>
        <w:spacing w:after="0" w:line="276" w:lineRule="auto"/>
        <w:ind w:firstLine="567"/>
        <w:contextualSpacing/>
        <w:jc w:val="both"/>
        <w:rPr>
          <w:rFonts w:ascii="Times New Roman" w:hAnsi="Times New Roman" w:cs="Times New Roman"/>
          <w:bCs/>
          <w:sz w:val="28"/>
          <w:szCs w:val="28"/>
        </w:rPr>
      </w:pPr>
    </w:p>
    <w:p w:rsidR="00522418" w:rsidRDefault="00522418" w:rsidP="00EB7DDA">
      <w:pPr>
        <w:pStyle w:val="a6"/>
        <w:numPr>
          <w:ilvl w:val="0"/>
          <w:numId w:val="25"/>
        </w:numPr>
        <w:spacing w:line="276" w:lineRule="auto"/>
        <w:ind w:left="0" w:firstLine="709"/>
        <w:jc w:val="both"/>
        <w:rPr>
          <w:b/>
          <w:sz w:val="28"/>
          <w:szCs w:val="28"/>
        </w:rPr>
      </w:pPr>
      <w:r w:rsidRPr="00EB7DDA">
        <w:rPr>
          <w:b/>
          <w:sz w:val="28"/>
          <w:szCs w:val="28"/>
        </w:rPr>
        <w:t>КОНТРОЛЬ И ОЦЕНКА РЕЗУЛЬТАТОВ ОСВОЕНИЯ УЧЕБНОЙ ДИСЦИПЛИНЫ</w:t>
      </w:r>
    </w:p>
    <w:p w:rsidR="0028261F" w:rsidRDefault="0028261F" w:rsidP="0028261F">
      <w:pPr>
        <w:pStyle w:val="a6"/>
        <w:spacing w:line="276" w:lineRule="auto"/>
        <w:ind w:left="709"/>
        <w:jc w:val="both"/>
        <w:rPr>
          <w:b/>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3686"/>
        <w:gridCol w:w="2522"/>
      </w:tblGrid>
      <w:tr w:rsidR="00EB7DDA" w:rsidRPr="007F02A0" w:rsidTr="006756AE">
        <w:trPr>
          <w:trHeight w:val="1098"/>
        </w:trPr>
        <w:tc>
          <w:tcPr>
            <w:tcW w:w="3573" w:type="dxa"/>
          </w:tcPr>
          <w:p w:rsidR="00EB7DDA" w:rsidRPr="00273359" w:rsidRDefault="00EB7DDA" w:rsidP="006756AE">
            <w:pPr>
              <w:suppressAutoHyphens/>
              <w:spacing w:after="0"/>
              <w:jc w:val="center"/>
              <w:rPr>
                <w:rFonts w:ascii="Times New Roman" w:hAnsi="Times New Roman"/>
                <w:b/>
                <w:sz w:val="28"/>
                <w:szCs w:val="28"/>
              </w:rPr>
            </w:pPr>
            <w:r w:rsidRPr="00273359">
              <w:rPr>
                <w:rFonts w:ascii="Times New Roman" w:hAnsi="Times New Roman"/>
                <w:b/>
                <w:sz w:val="28"/>
                <w:szCs w:val="28"/>
              </w:rPr>
              <w:t>Код и наименование профессиональных и общих компетенций</w:t>
            </w:r>
          </w:p>
          <w:p w:rsidR="00EB7DDA" w:rsidRPr="007F02A0" w:rsidRDefault="00EB7DDA" w:rsidP="006756AE">
            <w:pPr>
              <w:spacing w:after="0"/>
              <w:jc w:val="center"/>
              <w:rPr>
                <w:rFonts w:ascii="Times New Roman" w:hAnsi="Times New Roman"/>
                <w:sz w:val="24"/>
                <w:szCs w:val="24"/>
              </w:rPr>
            </w:pPr>
          </w:p>
        </w:tc>
        <w:tc>
          <w:tcPr>
            <w:tcW w:w="3686" w:type="dxa"/>
          </w:tcPr>
          <w:p w:rsidR="00EB7DDA" w:rsidRPr="00522418" w:rsidRDefault="00EB7DDA" w:rsidP="006756AE">
            <w:pPr>
              <w:suppressAutoHyphens/>
              <w:spacing w:after="0"/>
              <w:jc w:val="center"/>
              <w:rPr>
                <w:rFonts w:ascii="Times New Roman" w:hAnsi="Times New Roman"/>
                <w:b/>
                <w:sz w:val="28"/>
                <w:szCs w:val="28"/>
              </w:rPr>
            </w:pPr>
            <w:r w:rsidRPr="00522418">
              <w:rPr>
                <w:rFonts w:ascii="Times New Roman" w:hAnsi="Times New Roman"/>
                <w:b/>
                <w:sz w:val="28"/>
                <w:szCs w:val="28"/>
              </w:rPr>
              <w:t>Критерии оценки</w:t>
            </w:r>
          </w:p>
        </w:tc>
        <w:tc>
          <w:tcPr>
            <w:tcW w:w="2522" w:type="dxa"/>
          </w:tcPr>
          <w:p w:rsidR="00EB7DDA" w:rsidRPr="00522418" w:rsidRDefault="00EB7DDA" w:rsidP="006756AE">
            <w:pPr>
              <w:suppressAutoHyphens/>
              <w:spacing w:after="0"/>
              <w:jc w:val="center"/>
              <w:rPr>
                <w:rFonts w:ascii="Times New Roman" w:hAnsi="Times New Roman"/>
                <w:b/>
                <w:sz w:val="28"/>
                <w:szCs w:val="28"/>
              </w:rPr>
            </w:pPr>
            <w:r w:rsidRPr="00522418">
              <w:rPr>
                <w:rFonts w:ascii="Times New Roman" w:hAnsi="Times New Roman"/>
                <w:b/>
                <w:sz w:val="28"/>
                <w:szCs w:val="28"/>
              </w:rPr>
              <w:t>Методы оценки</w:t>
            </w:r>
          </w:p>
        </w:tc>
      </w:tr>
      <w:tr w:rsidR="00EB7DDA" w:rsidRPr="00EB7DDA" w:rsidTr="006756AE">
        <w:trPr>
          <w:trHeight w:val="2012"/>
        </w:trPr>
        <w:tc>
          <w:tcPr>
            <w:tcW w:w="3573"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ПК 2.1.Заполнять медицинскую документацию, в том числе в форме электронного документа</w:t>
            </w:r>
          </w:p>
        </w:tc>
        <w:tc>
          <w:tcPr>
            <w:tcW w:w="3686"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 своевременное заполнение медицинской документации в соответствии с нормативными требованиями;</w:t>
            </w:r>
          </w:p>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 грамотность, полнота и соответствие требованиям к заполнению и ведению медицинской документации</w:t>
            </w:r>
          </w:p>
        </w:tc>
        <w:tc>
          <w:tcPr>
            <w:tcW w:w="2522"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Экспертное наблюдение выполнения практических работ</w:t>
            </w:r>
          </w:p>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Экзамен по модулю</w:t>
            </w:r>
          </w:p>
        </w:tc>
      </w:tr>
      <w:tr w:rsidR="00EB7DDA" w:rsidRPr="00EB7DDA" w:rsidTr="006756AE">
        <w:trPr>
          <w:trHeight w:val="377"/>
        </w:trPr>
        <w:tc>
          <w:tcPr>
            <w:tcW w:w="3573"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ПК 2.3.Контролировать выполнение должностных обязанностей находящимся в распоряжении медицинским персоналом</w:t>
            </w:r>
          </w:p>
        </w:tc>
        <w:tc>
          <w:tcPr>
            <w:tcW w:w="3686"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 выполнение должностных обязанностей находящегося в распоряжении медицинского персонала в соответствии с инструктивными документами</w:t>
            </w:r>
          </w:p>
        </w:tc>
        <w:tc>
          <w:tcPr>
            <w:tcW w:w="2522"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Экспертное наблюдение выполнения практических работ</w:t>
            </w:r>
          </w:p>
          <w:p w:rsidR="00EB7DDA" w:rsidRPr="00761D27" w:rsidRDefault="00EB7DDA" w:rsidP="006756AE">
            <w:pPr>
              <w:spacing w:after="0"/>
              <w:rPr>
                <w:rFonts w:ascii="Times New Roman" w:hAnsi="Times New Roman"/>
                <w:sz w:val="28"/>
                <w:szCs w:val="28"/>
              </w:rPr>
            </w:pPr>
            <w:r w:rsidRPr="00761D27">
              <w:rPr>
                <w:rFonts w:ascii="Times New Roman" w:hAnsi="Times New Roman"/>
                <w:sz w:val="28"/>
                <w:szCs w:val="28"/>
              </w:rPr>
              <w:t>Экзамен по модулю</w:t>
            </w:r>
          </w:p>
        </w:tc>
      </w:tr>
      <w:tr w:rsidR="00EB7DDA" w:rsidRPr="00EB7DDA" w:rsidTr="006756AE">
        <w:trPr>
          <w:trHeight w:val="377"/>
        </w:trPr>
        <w:tc>
          <w:tcPr>
            <w:tcW w:w="3573" w:type="dxa"/>
          </w:tcPr>
          <w:p w:rsidR="00EB7DDA" w:rsidRPr="00761D27" w:rsidRDefault="00EB7DDA"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t>ОК 01. Выбирать способы решения задач профессиональной деятельности применительно к различным контекстам</w:t>
            </w:r>
          </w:p>
        </w:tc>
        <w:tc>
          <w:tcPr>
            <w:tcW w:w="3686" w:type="dxa"/>
          </w:tcPr>
          <w:p w:rsidR="00EB7DDA" w:rsidRPr="00761D27" w:rsidRDefault="00EB7DDA" w:rsidP="006756AE">
            <w:pPr>
              <w:pStyle w:val="Docsubtitle2"/>
              <w:spacing w:line="276" w:lineRule="auto"/>
              <w:rPr>
                <w:rFonts w:ascii="Times New Roman" w:hAnsi="Times New Roman"/>
                <w:lang w:val="ru-RU"/>
              </w:rPr>
            </w:pPr>
            <w:r w:rsidRPr="00761D27">
              <w:rPr>
                <w:rFonts w:ascii="Times New Roman" w:hAnsi="Times New Roman"/>
                <w:lang w:val="ru-RU"/>
              </w:rPr>
              <w:t>- аргументированные выбор и применение методов и способов решения профессиональных задач в области сестринского дела, оценивание эффективности и качестваих выполнения;</w:t>
            </w:r>
          </w:p>
          <w:p w:rsidR="00EB7DDA" w:rsidRPr="00761D27" w:rsidRDefault="00EB7DDA" w:rsidP="006756AE">
            <w:pPr>
              <w:pStyle w:val="Docsubtitle2"/>
              <w:spacing w:line="276" w:lineRule="auto"/>
              <w:rPr>
                <w:rStyle w:val="af3"/>
                <w:rFonts w:ascii="Times New Roman" w:hAnsi="Times New Roman"/>
                <w:i w:val="0"/>
                <w:lang w:val="ru-RU"/>
              </w:rPr>
            </w:pPr>
            <w:r w:rsidRPr="00761D27">
              <w:rPr>
                <w:rFonts w:ascii="Times New Roman" w:hAnsi="Times New Roman"/>
                <w:lang w:val="ru-RU"/>
              </w:rPr>
              <w:t>- соотнесение показателей результата выполнения профессиональных задач со стандартами</w:t>
            </w:r>
          </w:p>
        </w:tc>
        <w:tc>
          <w:tcPr>
            <w:tcW w:w="2522"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 xml:space="preserve">Экспертная оценка формирования общих компетенций во время выполнения практических работ </w:t>
            </w:r>
          </w:p>
        </w:tc>
      </w:tr>
      <w:tr w:rsidR="00EB7DDA" w:rsidRPr="00EB7DDA" w:rsidTr="006756AE">
        <w:trPr>
          <w:trHeight w:val="377"/>
        </w:trPr>
        <w:tc>
          <w:tcPr>
            <w:tcW w:w="3573" w:type="dxa"/>
          </w:tcPr>
          <w:p w:rsidR="00EB7DDA" w:rsidRPr="00761D27" w:rsidRDefault="00EB7DDA"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t>ОК 02.</w:t>
            </w:r>
            <w:r w:rsidRPr="00761D27">
              <w:rPr>
                <w:rStyle w:val="af3"/>
                <w:rFonts w:ascii="Times New Roman" w:hAnsi="Times New Roman"/>
                <w:bCs/>
                <w:i w:val="0"/>
                <w:sz w:val="28"/>
                <w:szCs w:val="28"/>
              </w:rPr>
              <w:t xml:space="preserve"> Использовать современные средства поиска, анализа и интерпретации информации и </w:t>
            </w:r>
            <w:r w:rsidRPr="00761D27">
              <w:rPr>
                <w:rStyle w:val="af3"/>
                <w:rFonts w:ascii="Times New Roman" w:hAnsi="Times New Roman"/>
                <w:bCs/>
                <w:i w:val="0"/>
                <w:sz w:val="28"/>
                <w:szCs w:val="28"/>
              </w:rPr>
              <w:lastRenderedPageBreak/>
              <w:t>информационные технологии для выполнения задач профессиональной деятельности</w:t>
            </w:r>
          </w:p>
        </w:tc>
        <w:tc>
          <w:tcPr>
            <w:tcW w:w="3686" w:type="dxa"/>
          </w:tcPr>
          <w:p w:rsidR="00EB7DDA" w:rsidRPr="00761D27" w:rsidRDefault="00EB7DDA" w:rsidP="006756AE">
            <w:pPr>
              <w:spacing w:after="0"/>
              <w:rPr>
                <w:rFonts w:ascii="Times New Roman" w:hAnsi="Times New Roman"/>
                <w:sz w:val="28"/>
                <w:szCs w:val="28"/>
              </w:rPr>
            </w:pPr>
            <w:r w:rsidRPr="00761D27">
              <w:rPr>
                <w:rFonts w:ascii="Times New Roman" w:hAnsi="Times New Roman"/>
                <w:sz w:val="28"/>
                <w:szCs w:val="28"/>
              </w:rPr>
              <w:lastRenderedPageBreak/>
              <w:t>- демонстрация полноты охвата информационных источников и достоверности информации</w:t>
            </w:r>
          </w:p>
          <w:p w:rsidR="00EB7DDA" w:rsidRPr="00761D27" w:rsidRDefault="00EB7DDA" w:rsidP="006756AE">
            <w:pPr>
              <w:spacing w:after="0"/>
              <w:rPr>
                <w:rStyle w:val="af3"/>
                <w:rFonts w:ascii="Times New Roman" w:hAnsi="Times New Roman"/>
                <w:bCs/>
                <w:i w:val="0"/>
                <w:sz w:val="28"/>
                <w:szCs w:val="28"/>
              </w:rPr>
            </w:pPr>
          </w:p>
        </w:tc>
        <w:tc>
          <w:tcPr>
            <w:tcW w:w="2522"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 xml:space="preserve">Экспертная оценка формирования общих компетенций во время выполнения </w:t>
            </w:r>
            <w:r w:rsidRPr="00761D27">
              <w:rPr>
                <w:rFonts w:ascii="Times New Roman" w:hAnsi="Times New Roman"/>
                <w:sz w:val="28"/>
                <w:szCs w:val="28"/>
              </w:rPr>
              <w:lastRenderedPageBreak/>
              <w:t xml:space="preserve">практических работ </w:t>
            </w:r>
          </w:p>
        </w:tc>
      </w:tr>
      <w:tr w:rsidR="00EB7DDA" w:rsidRPr="00EB7DDA" w:rsidTr="006756AE">
        <w:trPr>
          <w:trHeight w:val="377"/>
        </w:trPr>
        <w:tc>
          <w:tcPr>
            <w:tcW w:w="3573" w:type="dxa"/>
          </w:tcPr>
          <w:p w:rsidR="00EB7DDA" w:rsidRPr="00761D27" w:rsidRDefault="00EB7DDA"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lastRenderedPageBreak/>
              <w:t>ОК 04. Эффективно взаимодействовать и работать в коллективе и команде</w:t>
            </w:r>
          </w:p>
        </w:tc>
        <w:tc>
          <w:tcPr>
            <w:tcW w:w="3686" w:type="dxa"/>
          </w:tcPr>
          <w:p w:rsidR="00EB7DDA" w:rsidRPr="00761D27" w:rsidRDefault="00EB7DDA" w:rsidP="006756AE">
            <w:pPr>
              <w:pStyle w:val="2"/>
              <w:spacing w:before="0" w:after="0" w:line="276" w:lineRule="auto"/>
              <w:jc w:val="both"/>
              <w:rPr>
                <w:rFonts w:ascii="Times New Roman" w:hAnsi="Times New Roman"/>
                <w:b w:val="0"/>
                <w:i w:val="0"/>
                <w:iCs w:val="0"/>
              </w:rPr>
            </w:pPr>
            <w:r w:rsidRPr="00761D27">
              <w:rPr>
                <w:rStyle w:val="af3"/>
                <w:rFonts w:ascii="Times New Roman" w:hAnsi="Times New Roman"/>
                <w:b w:val="0"/>
                <w:iCs w:val="0"/>
              </w:rPr>
              <w:t xml:space="preserve">- </w:t>
            </w:r>
            <w:r w:rsidRPr="00761D27">
              <w:rPr>
                <w:rFonts w:ascii="Times New Roman" w:hAnsi="Times New Roman"/>
                <w:b w:val="0"/>
                <w:i w:val="0"/>
                <w:iCs w:val="0"/>
              </w:rPr>
              <w:t>соблюдение норм делового общения и профессиональной этики во взаимодействии с коллегами, руководством, потребителями</w:t>
            </w:r>
          </w:p>
          <w:p w:rsidR="00EB7DDA" w:rsidRPr="00761D27" w:rsidRDefault="00EB7DDA" w:rsidP="006756AE">
            <w:pPr>
              <w:pStyle w:val="2"/>
              <w:spacing w:before="0" w:after="0" w:line="276" w:lineRule="auto"/>
              <w:jc w:val="both"/>
              <w:rPr>
                <w:rFonts w:ascii="Times New Roman" w:hAnsi="Times New Roman"/>
                <w:b w:val="0"/>
                <w:i w:val="0"/>
                <w:iCs w:val="0"/>
              </w:rPr>
            </w:pPr>
          </w:p>
        </w:tc>
        <w:tc>
          <w:tcPr>
            <w:tcW w:w="2522"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Экспертная оценка формирования общих компетенций во время выполнения практических работ</w:t>
            </w:r>
          </w:p>
        </w:tc>
      </w:tr>
      <w:tr w:rsidR="00EB7DDA" w:rsidRPr="00EB7DDA" w:rsidTr="006756AE">
        <w:trPr>
          <w:trHeight w:val="377"/>
        </w:trPr>
        <w:tc>
          <w:tcPr>
            <w:tcW w:w="3573" w:type="dxa"/>
          </w:tcPr>
          <w:p w:rsidR="00EB7DDA" w:rsidRPr="00761D27" w:rsidRDefault="00EB7DDA"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6" w:type="dxa"/>
          </w:tcPr>
          <w:p w:rsidR="00EB7DDA" w:rsidRPr="00761D27" w:rsidRDefault="00EB7DDA" w:rsidP="006756AE">
            <w:pPr>
              <w:pStyle w:val="2"/>
              <w:spacing w:before="0" w:after="0" w:line="276" w:lineRule="auto"/>
              <w:jc w:val="both"/>
              <w:rPr>
                <w:rStyle w:val="af3"/>
                <w:rFonts w:ascii="Times New Roman" w:hAnsi="Times New Roman"/>
                <w:b w:val="0"/>
                <w:iCs w:val="0"/>
              </w:rPr>
            </w:pPr>
            <w:r w:rsidRPr="00761D27">
              <w:rPr>
                <w:rFonts w:ascii="Times New Roman" w:hAnsi="Times New Roman"/>
                <w:b w:val="0"/>
                <w:i w:val="0"/>
                <w:iCs w:val="0"/>
              </w:rPr>
              <w:t>- соответствие устной и письменной речи нормам государственного языка</w:t>
            </w:r>
          </w:p>
        </w:tc>
        <w:tc>
          <w:tcPr>
            <w:tcW w:w="2522"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 xml:space="preserve">Экспертная оценка формирования общих компетенций во время выполнения практических работ </w:t>
            </w:r>
          </w:p>
        </w:tc>
      </w:tr>
      <w:tr w:rsidR="00EB7DDA" w:rsidRPr="00EB7DDA" w:rsidTr="006756AE">
        <w:trPr>
          <w:trHeight w:val="1925"/>
        </w:trPr>
        <w:tc>
          <w:tcPr>
            <w:tcW w:w="3573" w:type="dxa"/>
          </w:tcPr>
          <w:p w:rsidR="00EB7DDA" w:rsidRPr="00761D27" w:rsidRDefault="00EB7DDA"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t>ОК 09. Пользоваться профессиональной документацией на государственном и иностранном языках</w:t>
            </w:r>
          </w:p>
        </w:tc>
        <w:tc>
          <w:tcPr>
            <w:tcW w:w="3686" w:type="dxa"/>
          </w:tcPr>
          <w:p w:rsidR="00EB7DDA" w:rsidRPr="00761D27" w:rsidRDefault="00EB7DDA" w:rsidP="006756AE">
            <w:pPr>
              <w:pStyle w:val="2"/>
              <w:spacing w:before="0" w:after="0" w:line="276" w:lineRule="auto"/>
              <w:jc w:val="both"/>
              <w:rPr>
                <w:rStyle w:val="af3"/>
                <w:rFonts w:ascii="Times New Roman" w:hAnsi="Times New Roman"/>
                <w:b w:val="0"/>
                <w:iCs w:val="0"/>
              </w:rPr>
            </w:pPr>
            <w:r w:rsidRPr="00761D27">
              <w:rPr>
                <w:rStyle w:val="af3"/>
                <w:rFonts w:ascii="Times New Roman" w:hAnsi="Times New Roman"/>
                <w:b w:val="0"/>
                <w:iCs w:val="0"/>
              </w:rPr>
              <w:t>- оформление медицинской документации в соответствии нормативными правовыми актами</w:t>
            </w:r>
          </w:p>
          <w:p w:rsidR="00EB7DDA" w:rsidRPr="00761D27" w:rsidRDefault="00EB7DDA" w:rsidP="006756AE">
            <w:pPr>
              <w:pStyle w:val="2"/>
              <w:spacing w:before="0" w:after="0" w:line="276" w:lineRule="auto"/>
              <w:jc w:val="both"/>
              <w:rPr>
                <w:rFonts w:ascii="Times New Roman" w:hAnsi="Times New Roman"/>
                <w:b w:val="0"/>
                <w:i w:val="0"/>
                <w:iCs w:val="0"/>
              </w:rPr>
            </w:pPr>
          </w:p>
        </w:tc>
        <w:tc>
          <w:tcPr>
            <w:tcW w:w="2522" w:type="dxa"/>
          </w:tcPr>
          <w:p w:rsidR="00EB7DDA" w:rsidRPr="00761D27" w:rsidRDefault="00EB7DDA" w:rsidP="006756AE">
            <w:pPr>
              <w:suppressAutoHyphens/>
              <w:spacing w:after="0"/>
              <w:rPr>
                <w:rFonts w:ascii="Times New Roman" w:hAnsi="Times New Roman"/>
                <w:sz w:val="28"/>
                <w:szCs w:val="28"/>
              </w:rPr>
            </w:pPr>
            <w:r w:rsidRPr="00761D27">
              <w:rPr>
                <w:rFonts w:ascii="Times New Roman" w:hAnsi="Times New Roman"/>
                <w:sz w:val="28"/>
                <w:szCs w:val="28"/>
              </w:rPr>
              <w:t>Экспертная оценка формирования общих компетенций во время выполнения практических работ</w:t>
            </w:r>
          </w:p>
        </w:tc>
      </w:tr>
    </w:tbl>
    <w:p w:rsidR="00105EB9" w:rsidRPr="00EB7DDA" w:rsidRDefault="00105EB9" w:rsidP="00105EB9">
      <w:pPr>
        <w:ind w:firstLine="426"/>
        <w:jc w:val="both"/>
        <w:rPr>
          <w:rFonts w:ascii="Times New Roman" w:hAnsi="Times New Roman" w:cs="Times New Roman"/>
          <w:b/>
          <w:sz w:val="24"/>
          <w:szCs w:val="24"/>
        </w:rPr>
      </w:pPr>
    </w:p>
    <w:sectPr w:rsidR="00105EB9" w:rsidRPr="00EB7DDA" w:rsidSect="0097489A">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EE9" w:rsidRDefault="00585EE9" w:rsidP="0097489A">
      <w:pPr>
        <w:spacing w:after="0" w:line="240" w:lineRule="auto"/>
      </w:pPr>
      <w:r>
        <w:separator/>
      </w:r>
    </w:p>
  </w:endnote>
  <w:endnote w:type="continuationSeparator" w:id="0">
    <w:p w:rsidR="00585EE9" w:rsidRDefault="00585EE9"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6D6F1A" w:rsidRDefault="009D5C81">
        <w:pPr>
          <w:pStyle w:val="ac"/>
          <w:jc w:val="center"/>
        </w:pPr>
        <w:r>
          <w:rPr>
            <w:noProof/>
          </w:rPr>
          <w:fldChar w:fldCharType="begin"/>
        </w:r>
        <w:r>
          <w:rPr>
            <w:noProof/>
          </w:rPr>
          <w:instrText>PAGE   \* MERGEFORMAT</w:instrText>
        </w:r>
        <w:r>
          <w:rPr>
            <w:noProof/>
          </w:rPr>
          <w:fldChar w:fldCharType="separate"/>
        </w:r>
        <w:r w:rsidR="0051571B">
          <w:rPr>
            <w:noProof/>
          </w:rPr>
          <w:t>2</w:t>
        </w:r>
        <w:r>
          <w:rPr>
            <w:noProof/>
          </w:rPr>
          <w:fldChar w:fldCharType="end"/>
        </w:r>
      </w:p>
    </w:sdtContent>
  </w:sdt>
  <w:p w:rsidR="006D6F1A" w:rsidRDefault="006D6F1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EE9" w:rsidRDefault="00585EE9" w:rsidP="0097489A">
      <w:pPr>
        <w:spacing w:after="0" w:line="240" w:lineRule="auto"/>
      </w:pPr>
      <w:r>
        <w:separator/>
      </w:r>
    </w:p>
  </w:footnote>
  <w:footnote w:type="continuationSeparator" w:id="0">
    <w:p w:rsidR="00585EE9" w:rsidRDefault="00585EE9"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91D96"/>
    <w:multiLevelType w:val="hybridMultilevel"/>
    <w:tmpl w:val="475AA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A4C0B"/>
    <w:multiLevelType w:val="hybridMultilevel"/>
    <w:tmpl w:val="D9507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5D2470"/>
    <w:multiLevelType w:val="multilevel"/>
    <w:tmpl w:val="2BEC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83C20"/>
    <w:multiLevelType w:val="hybridMultilevel"/>
    <w:tmpl w:val="88F0DE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95041D"/>
    <w:multiLevelType w:val="multilevel"/>
    <w:tmpl w:val="ECFC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E75B87"/>
    <w:multiLevelType w:val="hybridMultilevel"/>
    <w:tmpl w:val="07A484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B72FAB"/>
    <w:multiLevelType w:val="hybridMultilevel"/>
    <w:tmpl w:val="CA14F990"/>
    <w:lvl w:ilvl="0" w:tplc="7256B2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614B22"/>
    <w:multiLevelType w:val="hybridMultilevel"/>
    <w:tmpl w:val="83500EE4"/>
    <w:lvl w:ilvl="0" w:tplc="FC9A5D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7485D9F"/>
    <w:multiLevelType w:val="hybridMultilevel"/>
    <w:tmpl w:val="AE9037F0"/>
    <w:lvl w:ilvl="0" w:tplc="AC9EBA74">
      <w:start w:val="3"/>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1" w15:restartNumberingAfterBreak="0">
    <w:nsid w:val="20505281"/>
    <w:multiLevelType w:val="hybridMultilevel"/>
    <w:tmpl w:val="126C0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4C58A6"/>
    <w:multiLevelType w:val="hybridMultilevel"/>
    <w:tmpl w:val="222668D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CB49D9"/>
    <w:multiLevelType w:val="multilevel"/>
    <w:tmpl w:val="85DA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C65DBA"/>
    <w:multiLevelType w:val="multilevel"/>
    <w:tmpl w:val="F9EC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6" w15:restartNumberingAfterBreak="0">
    <w:nsid w:val="360F0E6E"/>
    <w:multiLevelType w:val="hybridMultilevel"/>
    <w:tmpl w:val="96D61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702C74"/>
    <w:multiLevelType w:val="multilevel"/>
    <w:tmpl w:val="33467FA6"/>
    <w:lvl w:ilvl="0">
      <w:start w:val="1"/>
      <w:numFmt w:val="decimal"/>
      <w:lvlText w:val="%1."/>
      <w:lvlJc w:val="left"/>
      <w:pPr>
        <w:ind w:left="355" w:hanging="360"/>
      </w:pPr>
      <w:rPr>
        <w:rFonts w:hint="default"/>
      </w:rPr>
    </w:lvl>
    <w:lvl w:ilvl="1">
      <w:start w:val="1"/>
      <w:numFmt w:val="decimal"/>
      <w:isLgl/>
      <w:lvlText w:val="%1.%2."/>
      <w:lvlJc w:val="left"/>
      <w:pPr>
        <w:ind w:left="892"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6" w:hanging="720"/>
      </w:pPr>
      <w:rPr>
        <w:rFonts w:hint="default"/>
      </w:rPr>
    </w:lvl>
    <w:lvl w:ilvl="4">
      <w:start w:val="1"/>
      <w:numFmt w:val="decimal"/>
      <w:isLgl/>
      <w:lvlText w:val="%1.%2.%3.%4.%5."/>
      <w:lvlJc w:val="left"/>
      <w:pPr>
        <w:ind w:left="2503"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77" w:hanging="1440"/>
      </w:pPr>
      <w:rPr>
        <w:rFonts w:hint="default"/>
      </w:rPr>
    </w:lvl>
    <w:lvl w:ilvl="7">
      <w:start w:val="1"/>
      <w:numFmt w:val="decimal"/>
      <w:isLgl/>
      <w:lvlText w:val="%1.%2.%3.%4.%5.%6.%7.%8."/>
      <w:lvlJc w:val="left"/>
      <w:pPr>
        <w:ind w:left="3934" w:hanging="1440"/>
      </w:pPr>
      <w:rPr>
        <w:rFonts w:hint="default"/>
      </w:rPr>
    </w:lvl>
    <w:lvl w:ilvl="8">
      <w:start w:val="1"/>
      <w:numFmt w:val="decimal"/>
      <w:isLgl/>
      <w:lvlText w:val="%1.%2.%3.%4.%5.%6.%7.%8.%9."/>
      <w:lvlJc w:val="left"/>
      <w:pPr>
        <w:ind w:left="4651" w:hanging="1800"/>
      </w:pPr>
      <w:rPr>
        <w:rFonts w:hint="default"/>
      </w:rPr>
    </w:lvl>
  </w:abstractNum>
  <w:abstractNum w:abstractNumId="18" w15:restartNumberingAfterBreak="0">
    <w:nsid w:val="37394063"/>
    <w:multiLevelType w:val="hybridMultilevel"/>
    <w:tmpl w:val="AEA43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A3824E8"/>
    <w:multiLevelType w:val="multilevel"/>
    <w:tmpl w:val="567AFB86"/>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3D1C29DC"/>
    <w:multiLevelType w:val="hybridMultilevel"/>
    <w:tmpl w:val="BB3225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405F6D"/>
    <w:multiLevelType w:val="hybridMultilevel"/>
    <w:tmpl w:val="32E4D7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C2827"/>
    <w:multiLevelType w:val="hybridMultilevel"/>
    <w:tmpl w:val="0FB26EC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7"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8" w15:restartNumberingAfterBreak="0">
    <w:nsid w:val="65071A0D"/>
    <w:multiLevelType w:val="hybridMultilevel"/>
    <w:tmpl w:val="BEA2EAAC"/>
    <w:lvl w:ilvl="0" w:tplc="696A9F1A">
      <w:start w:val="1"/>
      <w:numFmt w:val="decimal"/>
      <w:lvlText w:val="%1."/>
      <w:lvlJc w:val="left"/>
      <w:pPr>
        <w:ind w:left="1571" w:hanging="360"/>
      </w:pPr>
      <w:rPr>
        <w:color w:val="000000" w:themeColor="text1"/>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693847A4"/>
    <w:multiLevelType w:val="hybridMultilevel"/>
    <w:tmpl w:val="8AC05228"/>
    <w:lvl w:ilvl="0" w:tplc="58E482A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B430C8"/>
    <w:multiLevelType w:val="hybridMultilevel"/>
    <w:tmpl w:val="492A3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50583"/>
    <w:multiLevelType w:val="hybridMultilevel"/>
    <w:tmpl w:val="28EAE2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49D0542"/>
    <w:multiLevelType w:val="hybridMultilevel"/>
    <w:tmpl w:val="9526638A"/>
    <w:lvl w:ilvl="0" w:tplc="1C16DE9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6"/>
  </w:num>
  <w:num w:numId="2">
    <w:abstractNumId w:val="27"/>
  </w:num>
  <w:num w:numId="3">
    <w:abstractNumId w:val="7"/>
  </w:num>
  <w:num w:numId="4">
    <w:abstractNumId w:val="32"/>
  </w:num>
  <w:num w:numId="5">
    <w:abstractNumId w:val="5"/>
  </w:num>
  <w:num w:numId="6">
    <w:abstractNumId w:val="19"/>
  </w:num>
  <w:num w:numId="7">
    <w:abstractNumId w:val="2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1"/>
  </w:num>
  <w:num w:numId="12">
    <w:abstractNumId w:val="8"/>
  </w:num>
  <w:num w:numId="13">
    <w:abstractNumId w:val="4"/>
  </w:num>
  <w:num w:numId="14">
    <w:abstractNumId w:val="18"/>
  </w:num>
  <w:num w:numId="15">
    <w:abstractNumId w:val="2"/>
  </w:num>
  <w:num w:numId="16">
    <w:abstractNumId w:val="14"/>
  </w:num>
  <w:num w:numId="17">
    <w:abstractNumId w:val="13"/>
  </w:num>
  <w:num w:numId="18">
    <w:abstractNumId w:val="16"/>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8"/>
  </w:num>
  <w:num w:numId="22">
    <w:abstractNumId w:val="25"/>
  </w:num>
  <w:num w:numId="23">
    <w:abstractNumId w:val="12"/>
  </w:num>
  <w:num w:numId="24">
    <w:abstractNumId w:val="24"/>
  </w:num>
  <w:num w:numId="25">
    <w:abstractNumId w:val="10"/>
  </w:num>
  <w:num w:numId="26">
    <w:abstractNumId w:val="33"/>
  </w:num>
  <w:num w:numId="27">
    <w:abstractNumId w:val="15"/>
  </w:num>
  <w:num w:numId="28">
    <w:abstractNumId w:val="31"/>
  </w:num>
  <w:num w:numId="29">
    <w:abstractNumId w:val="0"/>
  </w:num>
  <w:num w:numId="30">
    <w:abstractNumId w:val="11"/>
  </w:num>
  <w:num w:numId="31">
    <w:abstractNumId w:val="1"/>
  </w:num>
  <w:num w:numId="32">
    <w:abstractNumId w:val="29"/>
  </w:num>
  <w:num w:numId="33">
    <w:abstractNumId w:val="17"/>
  </w:num>
  <w:num w:numId="34">
    <w:abstractNumId w:val="9"/>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47E53"/>
    <w:rsid w:val="0005159D"/>
    <w:rsid w:val="00093DE3"/>
    <w:rsid w:val="000B6094"/>
    <w:rsid w:val="000F035E"/>
    <w:rsid w:val="000F09C5"/>
    <w:rsid w:val="000F6022"/>
    <w:rsid w:val="00105EB9"/>
    <w:rsid w:val="001079C0"/>
    <w:rsid w:val="001177A3"/>
    <w:rsid w:val="001240AC"/>
    <w:rsid w:val="001743B5"/>
    <w:rsid w:val="0018187F"/>
    <w:rsid w:val="00181D13"/>
    <w:rsid w:val="0018209B"/>
    <w:rsid w:val="00184965"/>
    <w:rsid w:val="001A7456"/>
    <w:rsid w:val="001B1FD8"/>
    <w:rsid w:val="001B273F"/>
    <w:rsid w:val="001B3E7B"/>
    <w:rsid w:val="001C0419"/>
    <w:rsid w:val="001E3BBD"/>
    <w:rsid w:val="00205789"/>
    <w:rsid w:val="0025448D"/>
    <w:rsid w:val="00273359"/>
    <w:rsid w:val="002749BA"/>
    <w:rsid w:val="0028261F"/>
    <w:rsid w:val="00291BC2"/>
    <w:rsid w:val="002F44AA"/>
    <w:rsid w:val="0030295C"/>
    <w:rsid w:val="003052E8"/>
    <w:rsid w:val="00312504"/>
    <w:rsid w:val="003145A8"/>
    <w:rsid w:val="0033204F"/>
    <w:rsid w:val="0033380D"/>
    <w:rsid w:val="00333D7E"/>
    <w:rsid w:val="00334D5C"/>
    <w:rsid w:val="00345973"/>
    <w:rsid w:val="003664D8"/>
    <w:rsid w:val="0038344D"/>
    <w:rsid w:val="00385EAD"/>
    <w:rsid w:val="0039248F"/>
    <w:rsid w:val="003A22AD"/>
    <w:rsid w:val="003C503B"/>
    <w:rsid w:val="00411AE4"/>
    <w:rsid w:val="00422BBA"/>
    <w:rsid w:val="00456D28"/>
    <w:rsid w:val="00490078"/>
    <w:rsid w:val="004B18D2"/>
    <w:rsid w:val="004C2266"/>
    <w:rsid w:val="0050388C"/>
    <w:rsid w:val="0051571B"/>
    <w:rsid w:val="00522418"/>
    <w:rsid w:val="00540F70"/>
    <w:rsid w:val="005514F5"/>
    <w:rsid w:val="00580B81"/>
    <w:rsid w:val="00580F75"/>
    <w:rsid w:val="005835D9"/>
    <w:rsid w:val="00585EE9"/>
    <w:rsid w:val="00587D66"/>
    <w:rsid w:val="00594410"/>
    <w:rsid w:val="005C052B"/>
    <w:rsid w:val="005C5329"/>
    <w:rsid w:val="005C5C52"/>
    <w:rsid w:val="006117C9"/>
    <w:rsid w:val="006158B9"/>
    <w:rsid w:val="00665AD0"/>
    <w:rsid w:val="006966AC"/>
    <w:rsid w:val="006A2893"/>
    <w:rsid w:val="006B6C94"/>
    <w:rsid w:val="006C2E1B"/>
    <w:rsid w:val="006C716F"/>
    <w:rsid w:val="006D6F1A"/>
    <w:rsid w:val="006E6C30"/>
    <w:rsid w:val="00725EBE"/>
    <w:rsid w:val="007314B8"/>
    <w:rsid w:val="00743548"/>
    <w:rsid w:val="007521C4"/>
    <w:rsid w:val="007553A9"/>
    <w:rsid w:val="00761D27"/>
    <w:rsid w:val="00764A35"/>
    <w:rsid w:val="007720DE"/>
    <w:rsid w:val="007845E1"/>
    <w:rsid w:val="007938DC"/>
    <w:rsid w:val="007A2833"/>
    <w:rsid w:val="007C3489"/>
    <w:rsid w:val="007C6022"/>
    <w:rsid w:val="008202C6"/>
    <w:rsid w:val="00825DB3"/>
    <w:rsid w:val="008318A4"/>
    <w:rsid w:val="0083566F"/>
    <w:rsid w:val="00835D26"/>
    <w:rsid w:val="008663B4"/>
    <w:rsid w:val="00870896"/>
    <w:rsid w:val="008A0643"/>
    <w:rsid w:val="008A418F"/>
    <w:rsid w:val="008C1878"/>
    <w:rsid w:val="008D0425"/>
    <w:rsid w:val="008D4C8D"/>
    <w:rsid w:val="008E6A91"/>
    <w:rsid w:val="0093111B"/>
    <w:rsid w:val="00935BBA"/>
    <w:rsid w:val="009656AF"/>
    <w:rsid w:val="0097489A"/>
    <w:rsid w:val="00991C6C"/>
    <w:rsid w:val="009C5223"/>
    <w:rsid w:val="009D5C81"/>
    <w:rsid w:val="009E76B6"/>
    <w:rsid w:val="00A1226C"/>
    <w:rsid w:val="00A162AA"/>
    <w:rsid w:val="00A17428"/>
    <w:rsid w:val="00A536CB"/>
    <w:rsid w:val="00A61877"/>
    <w:rsid w:val="00A66B55"/>
    <w:rsid w:val="00A72AEF"/>
    <w:rsid w:val="00A751A8"/>
    <w:rsid w:val="00A847C6"/>
    <w:rsid w:val="00AA3E9D"/>
    <w:rsid w:val="00AB79F6"/>
    <w:rsid w:val="00AD5088"/>
    <w:rsid w:val="00AF0F54"/>
    <w:rsid w:val="00B27B58"/>
    <w:rsid w:val="00B65BD1"/>
    <w:rsid w:val="00B86C58"/>
    <w:rsid w:val="00B95147"/>
    <w:rsid w:val="00BA0507"/>
    <w:rsid w:val="00BB4CCB"/>
    <w:rsid w:val="00BB5019"/>
    <w:rsid w:val="00C01287"/>
    <w:rsid w:val="00C016DB"/>
    <w:rsid w:val="00C114B5"/>
    <w:rsid w:val="00C1772C"/>
    <w:rsid w:val="00C35BAB"/>
    <w:rsid w:val="00C41EE3"/>
    <w:rsid w:val="00C63AB3"/>
    <w:rsid w:val="00C64FE2"/>
    <w:rsid w:val="00CF33B7"/>
    <w:rsid w:val="00D0085E"/>
    <w:rsid w:val="00D227CA"/>
    <w:rsid w:val="00D32CDB"/>
    <w:rsid w:val="00D40B73"/>
    <w:rsid w:val="00D465F1"/>
    <w:rsid w:val="00D46E5C"/>
    <w:rsid w:val="00D61A9B"/>
    <w:rsid w:val="00D67B7D"/>
    <w:rsid w:val="00D97EAD"/>
    <w:rsid w:val="00DA0533"/>
    <w:rsid w:val="00DB73E1"/>
    <w:rsid w:val="00DB7F50"/>
    <w:rsid w:val="00DD69DC"/>
    <w:rsid w:val="00E278DC"/>
    <w:rsid w:val="00E30534"/>
    <w:rsid w:val="00E31326"/>
    <w:rsid w:val="00E41AE3"/>
    <w:rsid w:val="00E51629"/>
    <w:rsid w:val="00E6464D"/>
    <w:rsid w:val="00E8110B"/>
    <w:rsid w:val="00E819A2"/>
    <w:rsid w:val="00E865AA"/>
    <w:rsid w:val="00E875DD"/>
    <w:rsid w:val="00EA338A"/>
    <w:rsid w:val="00EB7DDA"/>
    <w:rsid w:val="00EC54FB"/>
    <w:rsid w:val="00ED2823"/>
    <w:rsid w:val="00F07227"/>
    <w:rsid w:val="00F20A02"/>
    <w:rsid w:val="00F21717"/>
    <w:rsid w:val="00F30F11"/>
    <w:rsid w:val="00F33224"/>
    <w:rsid w:val="00F5225F"/>
    <w:rsid w:val="00F61680"/>
    <w:rsid w:val="00F63885"/>
    <w:rsid w:val="00F82F2C"/>
    <w:rsid w:val="00FB2AAB"/>
    <w:rsid w:val="00FD387F"/>
    <w:rsid w:val="00FE21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CD234"/>
  <w15:docId w15:val="{B55930C0-2D30-459D-94DB-3FCAC5571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5D9"/>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6A2893"/>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character" w:customStyle="1" w:styleId="20">
    <w:name w:val="Заголовок 2 Знак"/>
    <w:basedOn w:val="a0"/>
    <w:link w:val="2"/>
    <w:uiPriority w:val="99"/>
    <w:rsid w:val="006A2893"/>
    <w:rPr>
      <w:rFonts w:ascii="Arial" w:eastAsia="Times New Roman" w:hAnsi="Arial" w:cs="Times New Roman"/>
      <w:b/>
      <w:bCs/>
      <w:i/>
      <w:iCs/>
      <w:sz w:val="28"/>
      <w:szCs w:val="28"/>
      <w:lang w:eastAsia="ru-RU"/>
    </w:rPr>
  </w:style>
  <w:style w:type="character" w:styleId="af3">
    <w:name w:val="Emphasis"/>
    <w:qFormat/>
    <w:rsid w:val="006A2893"/>
    <w:rPr>
      <w:rFonts w:cs="Times New Roman"/>
      <w:i/>
    </w:rPr>
  </w:style>
  <w:style w:type="paragraph" w:customStyle="1" w:styleId="txt">
    <w:name w:val="txt"/>
    <w:basedOn w:val="a"/>
    <w:rsid w:val="00AD50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273359"/>
    <w:pPr>
      <w:spacing w:after="0" w:line="240" w:lineRule="auto"/>
    </w:pPr>
    <w:rPr>
      <w:rFonts w:ascii="Times New Roman" w:eastAsia="Times New Roman" w:hAnsi="Times New Roman" w:cs="Times New Roman"/>
      <w:sz w:val="20"/>
      <w:szCs w:val="20"/>
      <w:lang w:val="en-US"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273359"/>
    <w:rPr>
      <w:rFonts w:ascii="Times New Roman" w:eastAsia="Times New Roman" w:hAnsi="Times New Roman" w:cs="Times New Roman"/>
      <w:sz w:val="20"/>
      <w:szCs w:val="20"/>
      <w:lang w:val="en-US" w:eastAsia="ru-RU"/>
    </w:rPr>
  </w:style>
  <w:style w:type="character" w:styleId="af6">
    <w:name w:val="footnote reference"/>
    <w:aliases w:val="Знак сноски-FN,Ciae niinee-FN,AЗнак сноски зел"/>
    <w:uiPriority w:val="99"/>
    <w:rsid w:val="00273359"/>
    <w:rPr>
      <w:rFonts w:cs="Times New Roman"/>
      <w:vertAlign w:val="superscript"/>
    </w:rPr>
  </w:style>
  <w:style w:type="paragraph" w:customStyle="1" w:styleId="Docsubtitle2">
    <w:name w:val="Doc subtitle2"/>
    <w:basedOn w:val="a"/>
    <w:link w:val="Docsubtitle2Char"/>
    <w:qFormat/>
    <w:rsid w:val="005C5C52"/>
    <w:pPr>
      <w:spacing w:after="0" w:line="240" w:lineRule="auto"/>
    </w:pPr>
    <w:rPr>
      <w:rFonts w:ascii="Arial" w:eastAsia="Calibri" w:hAnsi="Arial" w:cs="Times New Roman"/>
      <w:sz w:val="28"/>
      <w:szCs w:val="28"/>
      <w:lang w:val="en-GB"/>
    </w:rPr>
  </w:style>
  <w:style w:type="character" w:customStyle="1" w:styleId="Docsubtitle2Char">
    <w:name w:val="Doc subtitle2 Char"/>
    <w:basedOn w:val="a0"/>
    <w:link w:val="Docsubtitle2"/>
    <w:rsid w:val="005C5C52"/>
    <w:rPr>
      <w:rFonts w:ascii="Arial" w:eastAsia="Calibri" w:hAnsi="Arial" w:cs="Times New Roman"/>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z.geotar.ru/lots/NF0012564.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z.geotar.ru/lots/NF0012564.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60137" TargetMode="External"/><Relationship Id="rId5" Type="http://schemas.openxmlformats.org/officeDocument/2006/relationships/footnotes" Target="footnotes.xml"/><Relationship Id="rId10" Type="http://schemas.openxmlformats.org/officeDocument/2006/relationships/hyperlink" Target="https://e.lanbook.com/book/160131" TargetMode="External"/><Relationship Id="rId4" Type="http://schemas.openxmlformats.org/officeDocument/2006/relationships/webSettings" Target="webSettings.xml"/><Relationship Id="rId9" Type="http://schemas.openxmlformats.org/officeDocument/2006/relationships/hyperlink" Target="https://e.lanbook.com/book/15636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1807</TotalTime>
  <Pages>13</Pages>
  <Words>2683</Words>
  <Characters>15299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96</cp:revision>
  <cp:lastPrinted>2025-05-19T13:52:00Z</cp:lastPrinted>
  <dcterms:created xsi:type="dcterms:W3CDTF">2023-11-20T08:45:00Z</dcterms:created>
  <dcterms:modified xsi:type="dcterms:W3CDTF">2025-05-19T13:52:00Z</dcterms:modified>
</cp:coreProperties>
</file>